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Нижнетагильский государственный социально-педагогический институт (филиал)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автономного образовательного учреждения 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BA3" w:rsidRDefault="009D2BA3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психолого-педагогического образования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педагогики и психологии</w:t>
      </w: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B7A" w:rsidRDefault="000B6B7A" w:rsidP="00A4543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DA4355" w:rsidRDefault="00DA4355" w:rsidP="00A4543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A45430" w:rsidRDefault="00A45430" w:rsidP="00A4543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директора по УМР</w:t>
      </w:r>
    </w:p>
    <w:p w:rsidR="00A45430" w:rsidRDefault="00A45430" w:rsidP="00A4543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Л. П. Филатова</w:t>
      </w:r>
    </w:p>
    <w:p w:rsidR="00A45430" w:rsidRDefault="00A45430" w:rsidP="00A45430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«____»_____________201</w:t>
      </w:r>
      <w:r w:rsidR="00E86C0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B7A" w:rsidRDefault="000B6B7A" w:rsidP="00A454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6B7A" w:rsidRDefault="000B6B7A" w:rsidP="00A454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ДИСЦИПЛИНЫ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УПРАВЛ</w:t>
      </w:r>
      <w:r w:rsidR="004752EF">
        <w:rPr>
          <w:rFonts w:ascii="Times New Roman" w:hAnsi="Times New Roman" w:cs="Times New Roman"/>
          <w:b/>
          <w:caps/>
          <w:sz w:val="26"/>
          <w:szCs w:val="26"/>
        </w:rPr>
        <w:t>ЕНИЕ ОБРАЗОВАТЕЛЬНЫми СИСТЕМАМИ</w:t>
      </w:r>
      <w:bookmarkStart w:id="0" w:name="_GoBack"/>
      <w:bookmarkEnd w:id="0"/>
    </w:p>
    <w:p w:rsidR="00A45430" w:rsidRDefault="00A45430" w:rsidP="00A45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B7A" w:rsidRDefault="000B6B7A" w:rsidP="00A45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430" w:rsidRPr="00F75A35" w:rsidTr="003E100A">
        <w:tc>
          <w:tcPr>
            <w:tcW w:w="4785" w:type="dxa"/>
            <w:hideMark/>
          </w:tcPr>
          <w:p w:rsidR="00A45430" w:rsidRPr="00F75A35" w:rsidRDefault="00A45430" w:rsidP="00F7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35">
              <w:rPr>
                <w:rFonts w:ascii="Times New Roman" w:hAnsi="Times New Roman" w:cs="Times New Roman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4786" w:type="dxa"/>
            <w:hideMark/>
          </w:tcPr>
          <w:p w:rsidR="00A45430" w:rsidRPr="00F75A35" w:rsidRDefault="00A45430" w:rsidP="00F7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35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A45430" w:rsidRPr="00F75A35" w:rsidTr="003E100A">
        <w:tc>
          <w:tcPr>
            <w:tcW w:w="4785" w:type="dxa"/>
          </w:tcPr>
          <w:p w:rsidR="00A45430" w:rsidRPr="00F75A35" w:rsidRDefault="00A45430" w:rsidP="00F7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35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  <w:p w:rsidR="000E2CE6" w:rsidRPr="00F75A35" w:rsidRDefault="000E2CE6" w:rsidP="00F7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430" w:rsidRPr="00F75A35" w:rsidRDefault="00A45430" w:rsidP="00F7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35">
              <w:rPr>
                <w:rFonts w:ascii="Times New Roman" w:hAnsi="Times New Roman" w:cs="Times New Roman"/>
                <w:sz w:val="26"/>
                <w:szCs w:val="26"/>
              </w:rPr>
              <w:t>Профили</w:t>
            </w:r>
          </w:p>
        </w:tc>
        <w:tc>
          <w:tcPr>
            <w:tcW w:w="4786" w:type="dxa"/>
            <w:hideMark/>
          </w:tcPr>
          <w:p w:rsidR="00F75A35" w:rsidRDefault="00A45430" w:rsidP="00F75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A35">
              <w:rPr>
                <w:rFonts w:ascii="Times New Roman" w:hAnsi="Times New Roman" w:cs="Times New Roman"/>
                <w:sz w:val="26"/>
                <w:szCs w:val="26"/>
              </w:rPr>
              <w:t>44.03.0</w:t>
            </w:r>
            <w:r w:rsidR="00F75A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5A35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образование</w:t>
            </w:r>
            <w:r w:rsidR="000E2CE6" w:rsidRPr="00F75A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F42" w:rsidRDefault="00442F42" w:rsidP="0044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«Социально-экономическое образование (право)»</w:t>
            </w:r>
          </w:p>
          <w:p w:rsidR="00442F42" w:rsidRDefault="00442F42" w:rsidP="00442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«Иностранный язык»</w:t>
            </w:r>
          </w:p>
          <w:p w:rsidR="00442F42" w:rsidRDefault="00442F42" w:rsidP="00442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жизнедеятельности»</w:t>
            </w:r>
          </w:p>
          <w:p w:rsidR="00442F42" w:rsidRDefault="00442F42" w:rsidP="00442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«Физическая культура»</w:t>
            </w:r>
          </w:p>
          <w:p w:rsidR="00442F42" w:rsidRDefault="00442F42" w:rsidP="00442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«Математика»</w:t>
            </w:r>
          </w:p>
          <w:p w:rsidR="00442F42" w:rsidRDefault="00442F42" w:rsidP="00442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«Изобразительное искусство»</w:t>
            </w:r>
          </w:p>
          <w:p w:rsidR="00DA4355" w:rsidRPr="00F75A35" w:rsidRDefault="00442F42" w:rsidP="00442F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«Сценические искусства»</w:t>
            </w:r>
          </w:p>
        </w:tc>
      </w:tr>
      <w:tr w:rsidR="00A45430" w:rsidRPr="00F75A35" w:rsidTr="003E100A">
        <w:tc>
          <w:tcPr>
            <w:tcW w:w="4785" w:type="dxa"/>
            <w:hideMark/>
          </w:tcPr>
          <w:p w:rsidR="00A45430" w:rsidRPr="00F75A35" w:rsidRDefault="00A45430" w:rsidP="00F75A3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A45430" w:rsidRPr="00F75A35" w:rsidRDefault="00A45430" w:rsidP="00F75A3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A45430" w:rsidRPr="00F75A35" w:rsidTr="003E100A">
        <w:tc>
          <w:tcPr>
            <w:tcW w:w="4785" w:type="dxa"/>
            <w:hideMark/>
          </w:tcPr>
          <w:p w:rsidR="00A45430" w:rsidRPr="00F75A35" w:rsidRDefault="00A45430" w:rsidP="00F75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A35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4786" w:type="dxa"/>
            <w:hideMark/>
          </w:tcPr>
          <w:p w:rsidR="00A45430" w:rsidRPr="00F75A35" w:rsidRDefault="00C110DA" w:rsidP="00F75A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5A35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  <w:r w:rsidR="00A45430" w:rsidRPr="00F75A35">
              <w:rPr>
                <w:rFonts w:ascii="Times New Roman" w:hAnsi="Times New Roman" w:cs="Times New Roman"/>
                <w:sz w:val="26"/>
                <w:szCs w:val="26"/>
              </w:rPr>
              <w:t xml:space="preserve">чная </w:t>
            </w:r>
          </w:p>
        </w:tc>
      </w:tr>
    </w:tbl>
    <w:p w:rsidR="00A45430" w:rsidRPr="00F75A35" w:rsidRDefault="00A45430" w:rsidP="00F75A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6C0D" w:rsidRDefault="00E86C0D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43B8" w:rsidRDefault="00C543B8" w:rsidP="00A454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Нижний Тагил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86C0D">
        <w:rPr>
          <w:rFonts w:ascii="Times New Roman" w:hAnsi="Times New Roman" w:cs="Times New Roman"/>
          <w:sz w:val="26"/>
          <w:szCs w:val="26"/>
        </w:rPr>
        <w:t>7</w:t>
      </w:r>
    </w:p>
    <w:p w:rsidR="00A45430" w:rsidRDefault="00A45430" w:rsidP="00F7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6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«Управление образовательными системами». Нижний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Тагил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201</w:t>
      </w:r>
      <w:r w:rsidR="00E86C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="00CE7B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A45430" w:rsidRDefault="00A45430" w:rsidP="00F7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35" w:rsidRDefault="00F75A35" w:rsidP="00F7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430" w:rsidRDefault="00A45430" w:rsidP="00F7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44.03.0</w:t>
      </w:r>
      <w:r w:rsidR="00DA43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образование.</w:t>
      </w:r>
    </w:p>
    <w:p w:rsidR="00A45430" w:rsidRDefault="00A45430" w:rsidP="00F75A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A35" w:rsidRDefault="00F75A35" w:rsidP="00F7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430" w:rsidRDefault="00A45430" w:rsidP="00F7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Автор: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доцент кафедры педагогики и психологии,</w:t>
      </w:r>
    </w:p>
    <w:p w:rsidR="00A45430" w:rsidRDefault="00A45430" w:rsidP="00F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кандидат педагогических наук, доцент                                 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Луткин</w:t>
      </w:r>
      <w:proofErr w:type="spellEnd"/>
    </w:p>
    <w:p w:rsidR="00A45430" w:rsidRDefault="00A45430" w:rsidP="00F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430" w:rsidRDefault="00A45430" w:rsidP="00F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BD" w:rsidRDefault="00A45430" w:rsidP="00F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5430" w:rsidRDefault="00A45430" w:rsidP="00F7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 доцент кафедры психологии и педагогики</w:t>
      </w:r>
    </w:p>
    <w:p w:rsidR="00A45430" w:rsidRDefault="00A45430" w:rsidP="00F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дошкольного и начального образования, </w:t>
      </w:r>
    </w:p>
    <w:p w:rsidR="00A45430" w:rsidRDefault="00A45430" w:rsidP="00F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кандидат педагогических наук                                              С.С. Петрова</w:t>
      </w:r>
    </w:p>
    <w:p w:rsidR="00A45430" w:rsidRDefault="00A45430" w:rsidP="00F75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BD" w:rsidRDefault="00B979BD" w:rsidP="00F7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_Hlk517562293"/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Одобрена на заседании кафедры педагогики и психологии 27 июня 2017 г., протокол № 14. </w:t>
      </w: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кафедрой</w:t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И. К. Прохорова</w:t>
      </w: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Рекомендована к печати методической комиссией факультета психолого-педагогического образования 01 июля 2017 г., протокол № 5.</w:t>
      </w: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методической комиссии ФППО</w:t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Е.Н. </w:t>
      </w:r>
      <w:proofErr w:type="spellStart"/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Скавычева</w:t>
      </w:r>
      <w:proofErr w:type="spellEnd"/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Декан ФППО</w:t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М.В. Ломаева</w:t>
      </w: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6C0D" w:rsidRPr="00B353CD" w:rsidRDefault="00E86C0D" w:rsidP="00E86C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008D" w:rsidRPr="004B41C7" w:rsidRDefault="00E86C0D" w:rsidP="00E8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Зав. отделом АВТ и МТО научной библиотеки</w:t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О. В. </w:t>
      </w:r>
      <w:proofErr w:type="spellStart"/>
      <w:r w:rsidRPr="00B353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Левинских</w:t>
      </w:r>
      <w:bookmarkEnd w:id="1"/>
      <w:proofErr w:type="spellEnd"/>
    </w:p>
    <w:p w:rsidR="00A45430" w:rsidRDefault="00A45430" w:rsidP="00F75A35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A45430" w:rsidRDefault="00A45430" w:rsidP="00F75A35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A45430" w:rsidRDefault="00A45430" w:rsidP="00F75A35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B979BD" w:rsidRDefault="00B979BD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E86C0D" w:rsidRDefault="00E86C0D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E86C0D" w:rsidRDefault="00E86C0D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E86C0D" w:rsidRDefault="00E86C0D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E86C0D" w:rsidRDefault="00E86C0D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B979BD" w:rsidRDefault="00B979BD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6B763A" w:rsidRDefault="00A45430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Нижнетагильский государственный </w:t>
      </w:r>
    </w:p>
    <w:p w:rsidR="006B763A" w:rsidRDefault="00A45430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социально-педагогический институт </w:t>
      </w:r>
    </w:p>
    <w:p w:rsidR="00A45430" w:rsidRDefault="00A45430" w:rsidP="00A4543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(филиал) ФГАОУ ВО «Российский государственный </w:t>
      </w:r>
    </w:p>
    <w:p w:rsidR="00A45430" w:rsidRDefault="00A45430" w:rsidP="00A45430">
      <w:pPr>
        <w:spacing w:after="0" w:line="240" w:lineRule="auto"/>
        <w:ind w:firstLine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профессионально-педагогический университет», 201</w:t>
      </w:r>
      <w:r w:rsidR="00E119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430" w:rsidRDefault="00A45430" w:rsidP="00A454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201</w:t>
      </w:r>
      <w:r w:rsidR="00E1199A">
        <w:rPr>
          <w:rFonts w:ascii="Times New Roman" w:hAnsi="Times New Roman" w:cs="Times New Roman"/>
          <w:sz w:val="24"/>
          <w:szCs w:val="24"/>
        </w:rPr>
        <w:t>7</w:t>
      </w: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45430" w:rsidRDefault="00A45430" w:rsidP="00A454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Цель и задачи освоения дисциплины………………………………………………….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Место дисциплины в структуре образовательной программы………………………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Результаты освоения дисциплины……………………………………………………..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Структура и содержание дисциплины…………………………………………………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4.1. Объем дисциплины и виды контактной и самостоятельной работы…………..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4.2.Содержание и тематическое планирование дисциплины……………………….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4.3. Содержание разделов (тем) дисциплины………………………………………...</w:t>
            </w:r>
          </w:p>
        </w:tc>
        <w:tc>
          <w:tcPr>
            <w:tcW w:w="674" w:type="dxa"/>
            <w:hideMark/>
          </w:tcPr>
          <w:p w:rsidR="00A45430" w:rsidRDefault="0038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Образовательные технологии………………………………………………………….</w:t>
            </w:r>
          </w:p>
        </w:tc>
        <w:tc>
          <w:tcPr>
            <w:tcW w:w="674" w:type="dxa"/>
            <w:hideMark/>
          </w:tcPr>
          <w:p w:rsidR="00A45430" w:rsidRDefault="0035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Учебно-методические материалы……………………………………………………..</w:t>
            </w:r>
          </w:p>
        </w:tc>
        <w:tc>
          <w:tcPr>
            <w:tcW w:w="674" w:type="dxa"/>
            <w:hideMark/>
          </w:tcPr>
          <w:p w:rsidR="00A45430" w:rsidRDefault="0035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6.1. Задания и методические указания по организации и проведению   практических занятий……………………………………………………………………             </w:t>
            </w:r>
          </w:p>
        </w:tc>
        <w:tc>
          <w:tcPr>
            <w:tcW w:w="674" w:type="dxa"/>
            <w:hideMark/>
          </w:tcPr>
          <w:p w:rsidR="00387C9C" w:rsidRDefault="0038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30" w:rsidRDefault="0035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6.2. Задания и методические указания по организации самостоятельной работы студента…………………………………………………………………………………….</w:t>
            </w:r>
          </w:p>
        </w:tc>
        <w:tc>
          <w:tcPr>
            <w:tcW w:w="674" w:type="dxa"/>
            <w:hideMark/>
          </w:tcPr>
          <w:p w:rsidR="00387C9C" w:rsidRDefault="0038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30" w:rsidRDefault="0038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Учебно-методическое и информационное обеспечение……………………………..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Материально-техническое обеспечение дисциплины………………………………..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 Текущая аттестация качества усвоения знаний……………………………………….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430" w:rsidTr="00A45430">
        <w:tc>
          <w:tcPr>
            <w:tcW w:w="8897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Промежуточная аттестация…………………………………………………………...</w:t>
            </w:r>
          </w:p>
        </w:tc>
        <w:tc>
          <w:tcPr>
            <w:tcW w:w="674" w:type="dxa"/>
            <w:hideMark/>
          </w:tcPr>
          <w:p w:rsidR="00A45430" w:rsidRDefault="00A45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45430" w:rsidRDefault="00A45430" w:rsidP="00A45430">
      <w:pPr>
        <w:jc w:val="both"/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5430" w:rsidRDefault="00A45430" w:rsidP="00A45430">
      <w:pPr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ДИСЦИПЛИНЫ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способности и готовности к участию в управлении образовательными системами на основе современных управленческих теорий и концепций.</w:t>
      </w:r>
    </w:p>
    <w:p w:rsidR="00A45430" w:rsidRDefault="00A45430" w:rsidP="00A45430">
      <w:pPr>
        <w:widowControl w:val="0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Систематизировать имеющиеся у студентов знания об образовательных системах.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Рассмотреть теоретические подходы и нормативные требования к управлению образовательной системой, структуру системы образования РФ и современной образовательный организации.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Сформировать у студентов навыки анализа образовательных систем как организаций на основе современных управленческих теорий и концепций.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Раскрыть специфику педагогического менеджмента, а также основы тайм-менеджмента и систем мотивации работников образовательной сферы.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Обеспечить развитие профессиональных качеств будущего педагога, связанных с его самоорганизацией и способностью к профессиональному саморазвитию. </w:t>
      </w:r>
    </w:p>
    <w:p w:rsidR="00A45430" w:rsidRDefault="00A45430" w:rsidP="00A45430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</w:t>
      </w:r>
    </w:p>
    <w:p w:rsidR="0005575C" w:rsidRDefault="0005575C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144" w:rsidRDefault="00013144" w:rsidP="00013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Дисциплина «Управление образовательными системами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 дисциплиной по выбору вариативной части учебного плана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44.03.01 Педагогическое образование, ведется в 7 семестре. Дисциплина </w:t>
      </w:r>
      <w:r>
        <w:rPr>
          <w:rFonts w:ascii="Times New Roman" w:hAnsi="Times New Roman" w:cs="Times New Roman"/>
          <w:bCs/>
          <w:sz w:val="24"/>
          <w:szCs w:val="24"/>
        </w:rPr>
        <w:t>«Управление образовательными системами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НТГСПИ кафедрой педагогики и психологии.</w:t>
      </w:r>
    </w:p>
    <w:p w:rsidR="00013144" w:rsidRDefault="00013144" w:rsidP="000131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Данная дисциплина логически связана с психолого-педагогическими дисциплинами «Педагогика» и «Психология», которые изучаются ранее. Студентам необходимо знать основы данных дисциплин, чтобы при изучении курса «Управление образовательными системами» они могли осмысливать вопросы организации образовательного процесса в контексте менеджмента и решения управленческих задач. 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430" w:rsidRDefault="00A45430" w:rsidP="00A45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РЕЗУЛЬТАТЫ ОСВОЕНИЯ ДИСЦИПЛИНЫ</w:t>
      </w:r>
    </w:p>
    <w:p w:rsidR="003E100A" w:rsidRDefault="003E100A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направлена на формирование и</w:t>
      </w:r>
      <w:r>
        <w:rPr>
          <w:rFonts w:ascii="Times New Roman" w:hAnsi="Times New Roman" w:cs="Times New Roman"/>
          <w:w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следующих компетенций:</w:t>
      </w:r>
    </w:p>
    <w:p w:rsidR="00F75A35" w:rsidRDefault="00A45430" w:rsidP="00F7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7A">
        <w:rPr>
          <w:rFonts w:ascii="Times New Roman" w:hAnsi="Times New Roman" w:cs="Times New Roman"/>
          <w:b/>
          <w:sz w:val="24"/>
          <w:szCs w:val="24"/>
        </w:rPr>
        <w:t>ОК</w:t>
      </w:r>
      <w:r w:rsidR="002E07A7" w:rsidRPr="000B6B7A">
        <w:rPr>
          <w:rFonts w:ascii="Times New Roman" w:hAnsi="Times New Roman" w:cs="Times New Roman"/>
          <w:b/>
          <w:sz w:val="24"/>
          <w:szCs w:val="24"/>
        </w:rPr>
        <w:t>-</w:t>
      </w:r>
      <w:r w:rsidR="00F75A35" w:rsidRPr="000B6B7A">
        <w:rPr>
          <w:rFonts w:ascii="Times New Roman" w:hAnsi="Times New Roman" w:cs="Times New Roman"/>
          <w:b/>
          <w:sz w:val="24"/>
          <w:szCs w:val="24"/>
        </w:rPr>
        <w:t>5</w:t>
      </w:r>
      <w:r w:rsidR="002E07A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A35" w:rsidRPr="00F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работать в команде, толерантно воспринимать социальные, культурные и личностные различия</w:t>
      </w:r>
      <w:r w:rsidR="00F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5A35" w:rsidRDefault="00F75A35" w:rsidP="00F7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5A35" w:rsidRDefault="00F75A35" w:rsidP="00F7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ОПК-4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5A35" w:rsidRPr="00F75A35" w:rsidRDefault="00F75A35" w:rsidP="00F75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3B8" w:rsidRDefault="00C543B8" w:rsidP="00A454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430" w:rsidRDefault="00A45430" w:rsidP="00A454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45430" w:rsidRDefault="00A45430" w:rsidP="00A454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основные компоненты образовательной системы и тенденции развития современной системы общего образования; 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функции управления образовательными системами и сущность педагогического менеджмента; 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нормативно-правовые документы регулирующие управленческую деятельность в сфере образования; 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функции образовательных стандартов в управлении образовательными системами различного уровня; </w:t>
      </w:r>
    </w:p>
    <w:p w:rsidR="00C543B8" w:rsidRDefault="00C543B8" w:rsidP="00A454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430" w:rsidRDefault="00A45430" w:rsidP="00A45430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выстраивать алгоритм профессиональных действий в принятии управленческого решения в вопросах развития образовательной системы;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оценивать и управлять системой мотивации субъектов образовательной системы;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организовывать свою профессиональную деятельность и личную занятость в соответствии с принципами тайм-менеджмента;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планировать свою профессиональную деятельность в соответствии с должностными обязанностями и различными нормативно-правовыми документами. </w:t>
      </w:r>
    </w:p>
    <w:p w:rsidR="00A45430" w:rsidRDefault="00A45430" w:rsidP="00A454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подготовки аналитических материалов, характеризующих состояние образовательной системы;</w:t>
      </w:r>
    </w:p>
    <w:p w:rsidR="00A45430" w:rsidRDefault="00A45430" w:rsidP="00A454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анализа нормативно-правовых документов, определяющих требования к организации педагогической и управленческой деятельности в условиях образовательной системы.</w:t>
      </w:r>
    </w:p>
    <w:p w:rsidR="00B979BD" w:rsidRDefault="00A45430" w:rsidP="00B979BD">
      <w:pPr>
        <w:tabs>
          <w:tab w:val="left" w:pos="360"/>
        </w:tabs>
        <w:suppressAutoHyphens/>
        <w:spacing w:after="0" w:line="240" w:lineRule="auto"/>
        <w:ind w:left="-360" w:right="284"/>
        <w:jc w:val="both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39"/>
          <w:b w:val="0"/>
          <w:sz w:val="28"/>
          <w:szCs w:val="28"/>
        </w:rPr>
        <w:t xml:space="preserve"> </w:t>
      </w:r>
    </w:p>
    <w:p w:rsidR="00B979BD" w:rsidRPr="00B979BD" w:rsidRDefault="00B979BD" w:rsidP="00B979BD">
      <w:pPr>
        <w:tabs>
          <w:tab w:val="left" w:pos="360"/>
        </w:tabs>
        <w:suppressAutoHyphens/>
        <w:spacing w:after="0" w:line="240" w:lineRule="auto"/>
        <w:ind w:left="-360"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СТРУКТУРА И СОДЕРЖАНИЕ ДИСЦИПЛИНЫ</w:t>
      </w:r>
    </w:p>
    <w:p w:rsidR="00B979BD" w:rsidRPr="00B979BD" w:rsidRDefault="00B979BD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Объем дисциплины и виды контактной и самостоятельной работы</w:t>
      </w:r>
    </w:p>
    <w:p w:rsidR="00B979BD" w:rsidRPr="00B979BD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F275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 (</w:t>
      </w:r>
      <w:r w:rsidR="00F27549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часа), их распределение по видам работ представлено в таблице 1.</w:t>
      </w:r>
    </w:p>
    <w:p w:rsidR="00B979BD" w:rsidRPr="00B979BD" w:rsidRDefault="00B979BD" w:rsidP="00B979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979BD" w:rsidRPr="00B979BD" w:rsidRDefault="00B979BD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трудоемкости дисциплины по видам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62"/>
      </w:tblGrid>
      <w:tr w:rsidR="00B979BD" w:rsidRPr="00B979BD" w:rsidTr="00A2541A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B979BD" w:rsidRDefault="00B979BD" w:rsidP="00B97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9BD" w:rsidRPr="00B979BD" w:rsidRDefault="00B979BD" w:rsidP="00B97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B979BD" w:rsidRPr="00B979BD" w:rsidTr="00A2541A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979BD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7B00F0" w:rsidP="00B979BD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  <w:r w:rsidR="00B979BD"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</w:tr>
      <w:tr w:rsidR="00B979BD" w:rsidRPr="00B979BD" w:rsidTr="00A2541A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979BD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1773DD" w:rsidP="00B979BD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79BD"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979BD" w:rsidRPr="00B979BD" w:rsidTr="00A254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r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1773DD" w:rsidP="00B979BD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B979BD" w:rsidRPr="00B979BD" w:rsidTr="00A254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</w:t>
            </w:r>
            <w:r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1773DD" w:rsidRDefault="00F852DB" w:rsidP="00B979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1773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73D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979BD" w:rsidRPr="00B979BD" w:rsidTr="00A254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0B6B7A" w:rsidP="00B979BD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79BD" w:rsidRPr="00B979BD" w:rsidTr="00A254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E1199A" w:rsidP="00B979BD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9BD" w:rsidRPr="00B979BD" w:rsidTr="00A254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1773DD" w:rsidP="00B979BD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1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B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7B0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+4)</w:t>
            </w:r>
          </w:p>
        </w:tc>
      </w:tr>
      <w:tr w:rsidR="00A2541A" w:rsidRPr="00B979BD" w:rsidTr="00A254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A" w:rsidRPr="00B979BD" w:rsidRDefault="00D148D3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61B">
              <w:rPr>
                <w:rFonts w:ascii="Times New Roman" w:eastAsia="Times New Roman" w:hAnsi="Times New Roman"/>
                <w:sz w:val="24"/>
                <w:szCs w:val="24"/>
              </w:rPr>
              <w:t>Изучение теоретического курса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1A" w:rsidRPr="00D148D3" w:rsidRDefault="001773D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79BD" w:rsidRPr="00B979BD" w:rsidTr="00A2541A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D148D3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C5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979BD"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979BD" w:rsidRPr="00B97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979BD" w:rsidRDefault="007B00F0" w:rsidP="00B979BD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979BD" w:rsidRPr="00B979BD" w:rsidRDefault="00B979BD" w:rsidP="00B979BD">
      <w:pPr>
        <w:tabs>
          <w:tab w:val="left" w:pos="360"/>
        </w:tabs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BD" w:rsidRPr="00B979BD" w:rsidRDefault="00B979BD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Содержание и тематическое планирование дисциплины</w:t>
      </w:r>
    </w:p>
    <w:p w:rsidR="00B979BD" w:rsidRDefault="00B979BD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дисциплины</w:t>
      </w:r>
    </w:p>
    <w:p w:rsidR="00A224AF" w:rsidRDefault="00A224AF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664"/>
        <w:gridCol w:w="821"/>
        <w:gridCol w:w="1067"/>
        <w:gridCol w:w="1275"/>
        <w:gridCol w:w="1701"/>
      </w:tblGrid>
      <w:tr w:rsidR="00B979BD" w:rsidRPr="00B979BD" w:rsidTr="00A2541A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Pr="00E1199A" w:rsidRDefault="0090274A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74A" w:rsidRPr="00E1199A" w:rsidRDefault="0090274A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 дисциплины (модуля)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9BD" w:rsidRPr="00E1199A" w:rsidRDefault="00B979BD" w:rsidP="00B979B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Всего, часов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Вид контактной работы, час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445" w:rsidRPr="00E1199A" w:rsidRDefault="0003344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3445" w:rsidRPr="00E1199A" w:rsidRDefault="0003344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. работа, час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Формы текущего контроля успеваемости</w:t>
            </w:r>
          </w:p>
        </w:tc>
      </w:tr>
      <w:tr w:rsidR="00B979BD" w:rsidRPr="00B979BD" w:rsidTr="00A2541A">
        <w:trPr>
          <w:cantSplit/>
          <w:trHeight w:val="103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9BD" w:rsidRPr="00E1199A" w:rsidRDefault="00B979BD" w:rsidP="00B979B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9BD" w:rsidRPr="00E1199A" w:rsidRDefault="00B979BD" w:rsidP="00B979B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  <w:p w:rsidR="00B979BD" w:rsidRPr="00E1199A" w:rsidRDefault="00B979BD" w:rsidP="00B979B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9BD" w:rsidRPr="00E1199A" w:rsidRDefault="00E1199A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 xml:space="preserve">Из них в </w:t>
            </w:r>
            <w:proofErr w:type="spellStart"/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интеракт</w:t>
            </w:r>
            <w:proofErr w:type="spellEnd"/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. форме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1. Понятия образовательная система и внутришкольное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03344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B07637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2. Система образования РФ и современные тенденции в управлении образовательной организацией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03344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 xml:space="preserve">Тема 3. Функции управления образовательной системой: педагогический анализ, и целеполагание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7B00F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 xml:space="preserve">Тема 4. Функции управления </w:t>
            </w: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системой: планирование, организация и внутришкольный контроль.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7B00F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5. Принципы управления командой педагогического коллектива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6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9F004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0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6. Алгоритм принятия управленческого решения.</w:t>
            </w:r>
          </w:p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979BD" w:rsidRPr="00E1199A" w:rsidRDefault="009F004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блиц-игры «алгоритм </w:t>
            </w:r>
            <w:proofErr w:type="spellStart"/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управленч</w:t>
            </w:r>
            <w:proofErr w:type="spellEnd"/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. решения»</w:t>
            </w:r>
          </w:p>
        </w:tc>
      </w:tr>
      <w:tr w:rsidR="00B979BD" w:rsidRPr="00B979BD" w:rsidTr="00A224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 xml:space="preserve">Тема 7. Структура управления образовательной организацией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314B" w:rsidRPr="00E1199A" w:rsidRDefault="00BE314B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9F0040" w:rsidP="0003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979BD" w:rsidRPr="00E1199A" w:rsidRDefault="009F004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Результаты ролевой игры «Каждый несет свой чемодан»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8. Аттестация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Проверка конспекта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9. Стимулирование и работа с персоналом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6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9F004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9F004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Проверка конспекта</w:t>
            </w:r>
          </w:p>
        </w:tc>
      </w:tr>
      <w:tr w:rsidR="00B979BD" w:rsidRPr="00B979BD" w:rsidTr="009F00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10. Документы, регламентирующие содержание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6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AF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Default="00B979BD" w:rsidP="0003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040" w:rsidRPr="00E1199A" w:rsidRDefault="009F0040" w:rsidP="0003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F0040" w:rsidRPr="00E1199A" w:rsidRDefault="009F004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Выступление в ходе деловой игры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11. Техники тайм-менеджмента и организационная культура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07637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84340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979BD" w:rsidRPr="00E1199A" w:rsidRDefault="007B00F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B07637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Выступление с докладом по техникам тайм-менеджмента</w:t>
            </w:r>
          </w:p>
        </w:tc>
      </w:tr>
      <w:tr w:rsidR="00B979BD" w:rsidRPr="00B979BD" w:rsidTr="007B00F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12. Технология коучинга в повышении проф. компетентности коллег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07637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84340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979BD" w:rsidRPr="00E1199A" w:rsidRDefault="007B00F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B07637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Решение кейсов по коучингу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Тема 13. Механизмы сетевого планирования 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07637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7B00F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Pr="00E1199A" w:rsidRDefault="00391BA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B07637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Составление сетевого плана ОО</w:t>
            </w: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Подготовка к зачету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7B00F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E1199A" w:rsidRDefault="007B00F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9BD" w:rsidRPr="00B979BD" w:rsidTr="00A2541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A01AA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03344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9F004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E1199A" w:rsidRDefault="0003344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A224A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B0763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979BD"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07637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B979BD"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7B00F0"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979BD" w:rsidRPr="00E1199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E1199A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</w:tbl>
    <w:p w:rsidR="00B979BD" w:rsidRPr="00B979BD" w:rsidRDefault="00B979BD" w:rsidP="00B979BD">
      <w:pPr>
        <w:spacing w:after="0" w:line="240" w:lineRule="auto"/>
        <w:ind w:left="10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BD" w:rsidRPr="00B979BD" w:rsidRDefault="00B979BD" w:rsidP="00B979BD">
      <w:pPr>
        <w:spacing w:after="0" w:line="240" w:lineRule="auto"/>
        <w:ind w:left="10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Содержание дисциплины</w:t>
      </w: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Понятия образовательная система и внутришкольное управление </w:t>
      </w:r>
    </w:p>
    <w:p w:rsidR="00033445" w:rsidRDefault="00033445" w:rsidP="00033445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(2 часа)</w:t>
      </w: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«образование» согласно ФЗ №273 «Об образовании в РФ» от 29.12.12, субъекты образовательных отношений и понятие образовательная система, компоненты и признаки образовательной системы, понятие «управление», функции управления в организованных системах, «внутришкольное управления», специфика педагогического менеджмента, теории управления и менеджмента в современном мире.</w:t>
      </w:r>
    </w:p>
    <w:p w:rsidR="00033445" w:rsidRDefault="00033445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445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Система образования РФ и современные тенденции в управлении образовательной организацией</w:t>
      </w:r>
    </w:p>
    <w:p w:rsidR="00033445" w:rsidRDefault="00033445" w:rsidP="00033445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(2 часа)</w:t>
      </w: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системы образования РФ в соответствии с ФЗ №273 Об образовании, принципы государственной политики, уровни управления системой образования, федеральные, региональные и местные органы управления образованием, уровни образования, типы и виды образовательных организаций, формы получения образования, 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обязанности участников образовательных отношений, общие требования к содержанию образования.</w:t>
      </w:r>
    </w:p>
    <w:p w:rsidR="00FF04CA" w:rsidRDefault="00FF04CA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CA" w:rsidRDefault="00FF04CA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Лекция (2 часа)</w:t>
      </w: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Функции управления образовательной системой: педагогический анализ, и целеполагание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</w:t>
      </w: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Управленческий цикл в управлении образовательной организацией (Шамова Т.И.) Основные функции управления образовательной организации: педагогический анализ, целеполагание, планирование, организация и внутришкольный контроль. Понятие «педагогический анализ», назначение, виды анализа, ошибки в реализации этой функции. Понятие «управленческие цели» и основные критерии оценки целей. Модель целеполагания, ошибки в реализации данной функции в образовательной практике. </w:t>
      </w: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Функции управления образовательной системой: планирование, организация и внутришкольный контроль (</w:t>
      </w:r>
      <w:r w:rsidR="00FF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час).</w:t>
      </w: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«план» и его назначение в управлении организацией, требования к планированию, сущность сетевого планирования. Понятие «организация», сущность и содержание организаторской деятельности, критерии хорошего организатора. Организационная культура, правила делегирования и проведения совещаний. Ошибки в реализации функции организации. Понятие «внутришкольный контроль», программирующий контроль, специфика организации контроля в образовательной организации и ошибки в реализации данной функции.</w:t>
      </w:r>
    </w:p>
    <w:p w:rsidR="00B979BD" w:rsidRPr="00B979BD" w:rsidRDefault="00B979BD" w:rsidP="00B979BD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A3" w:rsidRPr="00593286" w:rsidRDefault="00FF04CA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Принципы управления командой педагогического коллектива </w:t>
      </w:r>
    </w:p>
    <w:p w:rsidR="00FF04CA" w:rsidRDefault="00B766A8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</w:t>
      </w:r>
    </w:p>
    <w:p w:rsidR="009E23E1" w:rsidRPr="00FC32C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конспекта:</w:t>
      </w:r>
    </w:p>
    <w:p w:rsidR="00FF04CA" w:rsidRDefault="009E23E1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F04CA"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«командный менеджмент», «команда педагогического коллектива», миссия организации и корпоративная культура. </w:t>
      </w:r>
    </w:p>
    <w:p w:rsidR="009E23E1" w:rsidRDefault="009E23E1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F04CA"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формирования команды: ориентация, шторм, примирение, работа, завершение. </w:t>
      </w:r>
    </w:p>
    <w:p w:rsidR="00FF04CA" w:rsidRPr="00B979BD" w:rsidRDefault="009E23E1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F04CA"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научной организации труда, принципы человеческих отношений.</w:t>
      </w:r>
    </w:p>
    <w:p w:rsidR="00FF04CA" w:rsidRPr="00B979BD" w:rsidRDefault="009E23E1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04CA"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человеческих ресурсов в управлении организацией. </w:t>
      </w:r>
    </w:p>
    <w:p w:rsidR="009E23E1" w:rsidRDefault="009E23E1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F04CA"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формирования команды. </w:t>
      </w:r>
    </w:p>
    <w:p w:rsidR="00FF04CA" w:rsidRPr="00B979BD" w:rsidRDefault="009E23E1" w:rsidP="00FF04CA">
      <w:pPr>
        <w:shd w:val="clear" w:color="auto" w:fill="FFFFFF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F04CA"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антикризисного управления персоналом. </w:t>
      </w:r>
    </w:p>
    <w:p w:rsidR="00FF04CA" w:rsidRPr="00B979BD" w:rsidRDefault="00FF04CA" w:rsidP="00FF0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DA3" w:rsidRPr="009E23E1" w:rsidRDefault="00961DA3" w:rsidP="0096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Алгоритм принятия управленческого решения </w:t>
      </w:r>
    </w:p>
    <w:p w:rsidR="00961DA3" w:rsidRPr="009E23E1" w:rsidRDefault="00961DA3" w:rsidP="00961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(2 часа)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1DA3" w:rsidRPr="009E23E1" w:rsidRDefault="00961DA3" w:rsidP="009E23E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«управленческое решение».</w:t>
      </w:r>
    </w:p>
    <w:p w:rsidR="00961DA3" w:rsidRPr="009E23E1" w:rsidRDefault="00961DA3" w:rsidP="009E23E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управленческих решений, действия руководителя при разработке управленческого решения.</w:t>
      </w:r>
    </w:p>
    <w:p w:rsidR="00961DA3" w:rsidRPr="009E23E1" w:rsidRDefault="00961DA3" w:rsidP="009E23E1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блиц-игра «Принятие управленческого решение».  </w:t>
      </w:r>
    </w:p>
    <w:p w:rsidR="00FF04CA" w:rsidRPr="009E23E1" w:rsidRDefault="00FF04CA" w:rsidP="00961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446" w:rsidRPr="009E23E1" w:rsidRDefault="00751446" w:rsidP="0075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управления образовательной организацией 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(2 часа)</w:t>
      </w:r>
    </w:p>
    <w:p w:rsidR="00C435F5" w:rsidRPr="009E23E1" w:rsidRDefault="00C435F5" w:rsidP="00C4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5F5" w:rsidRPr="009E23E1" w:rsidRDefault="00C435F5" w:rsidP="00C4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Уровни управления образовательной организацией (школа).</w:t>
      </w:r>
    </w:p>
    <w:p w:rsidR="00C435F5" w:rsidRPr="009E23E1" w:rsidRDefault="00C435F5" w:rsidP="00C4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обязанности руководителей и структура управляющей подсистемы школы.</w:t>
      </w:r>
    </w:p>
    <w:p w:rsidR="00C435F5" w:rsidRPr="009E23E1" w:rsidRDefault="00C435F5" w:rsidP="00C4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Функционал различных уровней управления школой. Деловая игра «Каждый должен нести свой чемодан».</w:t>
      </w:r>
    </w:p>
    <w:p w:rsidR="00FF04CA" w:rsidRPr="009E23E1" w:rsidRDefault="00C435F5" w:rsidP="00C43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370" w:rsidRPr="009E23E1" w:rsidRDefault="006A2370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57" w:rsidRPr="009E23E1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8. Аттестация педагогических работников </w:t>
      </w:r>
    </w:p>
    <w:p w:rsidR="00FC32C1" w:rsidRPr="009E23E1" w:rsidRDefault="00FC32C1" w:rsidP="00FC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</w:t>
      </w:r>
    </w:p>
    <w:p w:rsidR="00FC32C1" w:rsidRPr="00FC32C1" w:rsidRDefault="00FC32C1" w:rsidP="00FC3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конспекта:</w:t>
      </w:r>
    </w:p>
    <w:p w:rsidR="007D5657" w:rsidRPr="00FC32C1" w:rsidRDefault="007D5657" w:rsidP="00FC32C1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процедуры аттестации педагогических работников.</w:t>
      </w:r>
    </w:p>
    <w:p w:rsidR="007D5657" w:rsidRPr="00FC32C1" w:rsidRDefault="007D5657" w:rsidP="00FC32C1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аттестации </w:t>
      </w:r>
    </w:p>
    <w:p w:rsidR="007D5657" w:rsidRPr="00FC32C1" w:rsidRDefault="007D5657" w:rsidP="00FC32C1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квалификационным категориям педагогических работников.</w:t>
      </w:r>
    </w:p>
    <w:p w:rsidR="00C435F5" w:rsidRPr="00B979BD" w:rsidRDefault="00C435F5" w:rsidP="00C43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Задания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</w:t>
      </w: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 работы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5F5" w:rsidRPr="00B979BD" w:rsidRDefault="00C435F5" w:rsidP="00C435F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Изучите содержание приказа Министерства образования и науки Российской Федерации (Минобрнауки России) от 7 апреля 2014 г. N 276 г. Москва 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аттестации педагогических работников организаций, осуществляющих образовательную деятельность " и на основе данного документа составьте порядок аттестационных процедур, о которых необходимо знать педагогу при аттестации на соответствие должности, при аттестации в связи с установлением соответствия квалификационной категории.</w:t>
      </w:r>
    </w:p>
    <w:p w:rsidR="007D5657" w:rsidRPr="00B979BD" w:rsidRDefault="007D5657" w:rsidP="00FC32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5657" w:rsidRPr="00593286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Стимулирование и работа с персоналом 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</w:t>
      </w:r>
    </w:p>
    <w:p w:rsidR="007D5657" w:rsidRPr="00593286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конспекта:</w:t>
      </w:r>
    </w:p>
    <w:p w:rsidR="007D5657" w:rsidRPr="00593286" w:rsidRDefault="007D5657" w:rsidP="007D56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«мотив», «внутренняя и внешняя мотивация»</w:t>
      </w:r>
    </w:p>
    <w:p w:rsidR="007D5657" w:rsidRPr="00593286" w:rsidRDefault="007D5657" w:rsidP="007D56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мотивации в управления (А. </w:t>
      </w:r>
      <w:proofErr w:type="spellStart"/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Герцберг</w:t>
      </w:r>
      <w:proofErr w:type="spellEnd"/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Адамс, В. </w:t>
      </w:r>
      <w:proofErr w:type="spellStart"/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Врум</w:t>
      </w:r>
      <w:proofErr w:type="spellEnd"/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5657" w:rsidRPr="00593286" w:rsidRDefault="007D5657" w:rsidP="007D565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Мотивирующие факторы и потребности работников: современные методики оценки мотивационной сферы персонала.</w:t>
      </w:r>
    </w:p>
    <w:p w:rsidR="007D5657" w:rsidRPr="00593286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657" w:rsidRPr="00593286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Документы, регламентирующие содержание образования</w:t>
      </w:r>
    </w:p>
    <w:p w:rsidR="007D5657" w:rsidRDefault="009E23E1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</w:t>
      </w:r>
    </w:p>
    <w:p w:rsidR="009E23E1" w:rsidRPr="00593286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конспекта:</w:t>
      </w:r>
    </w:p>
    <w:p w:rsidR="007D5657" w:rsidRPr="00B979BD" w:rsidRDefault="007D5657" w:rsidP="007D565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государственных образовательных стандартов общего образования 2001 г. и ФГОС 2009-</w:t>
      </w:r>
      <w:smartTag w:uri="urn:schemas-microsoft-com:office:smarttags" w:element="metricconverter">
        <w:smartTagPr>
          <w:attr w:name="ProductID" w:val="2011 г"/>
        </w:smartTagPr>
        <w:r w:rsidRPr="00B97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сравнительная характеристика.</w:t>
      </w:r>
    </w:p>
    <w:p w:rsidR="007D5657" w:rsidRDefault="007D5657" w:rsidP="007D565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интересов государства и запросов общественности через требования ФГОС. </w:t>
      </w:r>
    </w:p>
    <w:p w:rsidR="009E23E1" w:rsidRDefault="009E23E1" w:rsidP="008C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E1" w:rsidRDefault="00593286" w:rsidP="008C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11. Техники тайм-менеджмента и организационная культура руководителя </w:t>
      </w:r>
    </w:p>
    <w:p w:rsidR="00FC32C1" w:rsidRPr="009E23E1" w:rsidRDefault="008C651C" w:rsidP="008C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Самостоятельная работа </w:t>
      </w:r>
    </w:p>
    <w:p w:rsidR="008C651C" w:rsidRPr="00B979BD" w:rsidRDefault="008C651C" w:rsidP="008C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конспекта:</w:t>
      </w:r>
    </w:p>
    <w:p w:rsidR="00593286" w:rsidRPr="008C651C" w:rsidRDefault="00593286" w:rsidP="008C651C">
      <w:pPr>
        <w:pStyle w:val="a8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личной эффективности и рациональной организации времени.</w:t>
      </w:r>
    </w:p>
    <w:p w:rsidR="00593286" w:rsidRPr="00B979BD" w:rsidRDefault="00593286" w:rsidP="0059328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учета времени.</w:t>
      </w:r>
    </w:p>
    <w:p w:rsidR="00593286" w:rsidRPr="00B979BD" w:rsidRDefault="00593286" w:rsidP="0059328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самоорганизации и рационального использования времени.</w:t>
      </w:r>
    </w:p>
    <w:p w:rsidR="00593286" w:rsidRPr="00B979BD" w:rsidRDefault="00593286" w:rsidP="005932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Задания для </w:t>
      </w:r>
      <w:r w:rsidR="008C65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</w:t>
      </w: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 работы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286" w:rsidRPr="00B979BD" w:rsidRDefault="00593286" w:rsidP="005932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копилку техник тайм-менеджмента и рациональных способов самоорганизации. Выполните индивидуальное упражнение по оценки личной эффективности и рациональной организации времени «Портрет вчерашнего дня» в котором отразите все события и реальные расходы времени, произошедшие во вчерашнем дне. Подсчитайте сколько времени было потрачено на события из категории «Дело», «Сервис» и «Пустота». </w:t>
      </w:r>
    </w:p>
    <w:p w:rsidR="009E23E1" w:rsidRDefault="009E23E1" w:rsidP="0059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51C" w:rsidRDefault="00593286" w:rsidP="0059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Технология коучинга в повышении проф. компетентности коллег</w:t>
      </w:r>
    </w:p>
    <w:p w:rsidR="008C651C" w:rsidRPr="009E23E1" w:rsidRDefault="008C651C" w:rsidP="008C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Самостоятельная работа </w:t>
      </w:r>
    </w:p>
    <w:p w:rsidR="008C651C" w:rsidRPr="00B979BD" w:rsidRDefault="008C651C" w:rsidP="008C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конспекта:</w:t>
      </w:r>
    </w:p>
    <w:p w:rsidR="00593286" w:rsidRPr="00B979BD" w:rsidRDefault="00593286" w:rsidP="0059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специфика использования коучинга как технологии наставничества.</w:t>
      </w:r>
    </w:p>
    <w:p w:rsidR="00593286" w:rsidRPr="00B979BD" w:rsidRDefault="00593286" w:rsidP="0059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Модель </w:t>
      </w:r>
      <w:r w:rsidRPr="00B979B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GROW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коучинг ориентированный на достижение быстрого эффекта.</w:t>
      </w:r>
    </w:p>
    <w:p w:rsidR="00593286" w:rsidRPr="00B979BD" w:rsidRDefault="00593286" w:rsidP="0059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Матрица «Мотивация/квалификации» и стили коучинга</w:t>
      </w:r>
    </w:p>
    <w:p w:rsidR="00593286" w:rsidRPr="00B979BD" w:rsidRDefault="00593286" w:rsidP="0059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Обратная связь и другие техники коучинга.</w:t>
      </w:r>
    </w:p>
    <w:p w:rsidR="009E23E1" w:rsidRDefault="009E23E1" w:rsidP="005932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3286" w:rsidRPr="00B979BD" w:rsidRDefault="00593286" w:rsidP="005932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Задания для </w:t>
      </w:r>
      <w:r w:rsidR="008C65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</w:t>
      </w:r>
      <w:r w:rsidR="008C651C"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работы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286" w:rsidRPr="00B979BD" w:rsidRDefault="00593286" w:rsidP="0059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Обсудите с товарищами по группе возможные проблемы и затруднения молодого начинающего педагога на начальном этапе освоения профессиональной деятельности (на практике или сразу после окончания вуза при трудоустройстве в школе). Разработайте варианты проведения сеансов коучинга наставника и молодого педагога с целью повышения личной эффективности начинающего педагогического работника используя модель </w:t>
      </w:r>
      <w:r w:rsidRPr="00B97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GROW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систему </w:t>
      </w:r>
      <w:r w:rsidRPr="00B97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AID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286" w:rsidRPr="00B979BD" w:rsidRDefault="00593286" w:rsidP="00593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D97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Механизмы сетевого планирования в образовательной организации</w:t>
      </w:r>
    </w:p>
    <w:p w:rsidR="007D5657" w:rsidRPr="009E23E1" w:rsidRDefault="007B5D9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</w:t>
      </w:r>
      <w:r w:rsidR="007D5657" w:rsidRPr="009E23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B5D97" w:rsidRPr="00B979BD" w:rsidRDefault="007B5D97" w:rsidP="007B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конспекта:</w:t>
      </w:r>
    </w:p>
    <w:p w:rsidR="007D5657" w:rsidRPr="00B979BD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5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сетевого планирования: общая декомпозиция работ, сетевой график, диаграмма 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Ганта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657" w:rsidRPr="00B979BD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5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сетевого планирования в упорядочении деятельности педагогического коллектива.</w:t>
      </w:r>
    </w:p>
    <w:p w:rsidR="007D5657" w:rsidRPr="00B979BD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D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сетевого графика и диаграммы 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Ганта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различных производственных процессов образовательной организации.</w:t>
      </w:r>
    </w:p>
    <w:p w:rsidR="007D5657" w:rsidRPr="00B979BD" w:rsidRDefault="007D5657" w:rsidP="007D565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Задания для </w:t>
      </w:r>
      <w:r w:rsidR="007B5D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</w:t>
      </w:r>
      <w:r w:rsidR="007B5D97"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работы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5657" w:rsidRPr="00B979BD" w:rsidRDefault="007D5657" w:rsidP="007D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для себя какое-либо направление образовательной деятельности школы (реализация направлений внеурочной деятельности, подготовка и реализация форм работы школы с социальными партнерами или семьей, программа методической работы школьных метод. объединений и т.п.). В соответствии с шагами сетевого планирования разработайте диаграмму 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Ганта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представляющую логистику реализации выбранного направления. Обсудите в группах возможности и недостатки сетевого плана при организации данной деятельности в условиях школы. </w:t>
      </w:r>
    </w:p>
    <w:p w:rsidR="00FF04CA" w:rsidRDefault="00FF04CA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BD" w:rsidRPr="00B979BD" w:rsidRDefault="00B979BD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ОБРАЗОВАТЕЛЬНЫЕ ТЕХНОЛОГИИ</w:t>
      </w:r>
    </w:p>
    <w:p w:rsidR="00B979BD" w:rsidRPr="00B979BD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BD" w:rsidRPr="00B979BD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«Управление образовательными системами» предполагается использование активных методов и форм работы студентов, таких как деловая и ролевая игра, работа с кейсами, выполнение практико-ориентированных заданий на повышение личной эффективности, в том числе разработка программы по профессиональному саморазвитию. В рамках практических работ 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различные коллективные образовательные продукты: алгоритм принятия управленческого решения, предложения по доработке федерального государственного стандарта (в рамках деловой игры «Думские слушания по ФГОС»), функционал отдельного уровня управления образовательной организацией и др.</w:t>
      </w:r>
    </w:p>
    <w:p w:rsidR="00B979BD" w:rsidRPr="00B979BD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практических занятий обсуждение рабочих вопросов происходит с опорой на содержание нормативных документов системы образования РФ (положение об аттестации педагогических работников, ФГОС, ФЗ №273 Об образовании, должностные обязанности руководителей и работников образовательной организации.</w:t>
      </w:r>
    </w:p>
    <w:p w:rsidR="00B979BD" w:rsidRPr="00B979BD" w:rsidRDefault="00B979BD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BD" w:rsidRPr="00B979BD" w:rsidRDefault="00B979BD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УЧЕБНО-МЕТОДИЧЕСКИЕ МАТЕРИАЛЫ</w:t>
      </w:r>
    </w:p>
    <w:p w:rsidR="00B979BD" w:rsidRPr="00B979BD" w:rsidRDefault="00B979BD" w:rsidP="00B97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Задания и методические указания по организации и проведению </w:t>
      </w:r>
      <w:r w:rsidR="00593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лабораторных и </w:t>
      </w: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занятий</w:t>
      </w:r>
    </w:p>
    <w:p w:rsidR="00BE314B" w:rsidRDefault="00BE314B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286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Алгоритм принятия управленческого решения </w:t>
      </w:r>
    </w:p>
    <w:p w:rsidR="00B979BD" w:rsidRDefault="00593286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="00B979BD" w:rsidRPr="00B9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 часа)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79BD" w:rsidRPr="00B979BD" w:rsidRDefault="00B979BD" w:rsidP="00B979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«управленческое решение».</w:t>
      </w:r>
    </w:p>
    <w:p w:rsidR="00B979BD" w:rsidRPr="00B979BD" w:rsidRDefault="00B979BD" w:rsidP="00B979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управленческих решений, действия руководителя при разработке управленческого решения.</w:t>
      </w:r>
    </w:p>
    <w:p w:rsidR="00B979BD" w:rsidRPr="00B979BD" w:rsidRDefault="00B979BD" w:rsidP="00B979B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Деловая блиц-игра «Принятие управленческого решение».  </w:t>
      </w:r>
    </w:p>
    <w:p w:rsidR="00B979BD" w:rsidRPr="00B979BD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для практической работы</w:t>
      </w: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79BD" w:rsidRPr="00B979BD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бланк блиц-игры «Принятие управленческое решение» в колонке «Индивидуальная оценка» расставив свой порядок (алгоритм) действий управленца в разработке управленческого решения о развитии образовательной организации.</w:t>
      </w:r>
    </w:p>
    <w:p w:rsidR="00B979BD" w:rsidRPr="00B979BD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обсудить варианты индивидуальных оценок (алгоритмов) и заполнить в бланке колонку «Групповая оценка» принимаемый всеми наиболее рациональный порядок действий управленца в принятии решения.</w:t>
      </w:r>
    </w:p>
    <w:p w:rsidR="00B979BD" w:rsidRPr="00B979BD" w:rsidRDefault="00B979BD" w:rsidP="00B9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управления образовательной организацией 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(2 часа)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Уровни управления образовательной организацией (школа).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обязанности руководителей и структура управляющей подсистемы школы.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Функционал различных уровней управления школой. Деловая игра «Каждый должен нести свой чемодан».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 для практической работы</w:t>
      </w: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3E1" w:rsidRPr="009E23E1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должностные обязанности директора и заместителей директора школы, учителя, классного руководителя и в рамках работы </w:t>
      </w:r>
      <w:proofErr w:type="spellStart"/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 функции в управлении школой, которые специфичны конкретно к каждому из уровней управления образовательной организацией: стратегический уровень (высшие органы управления школой), тактический уровень (административный совет, заместители директора школы), оперативный уровень (педагогические работники образовательной организации).</w:t>
      </w:r>
    </w:p>
    <w:p w:rsidR="00B979BD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делового взаимодействия различных </w:t>
      </w:r>
      <w:proofErr w:type="spellStart"/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9E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установите необходимые вертикальные связи между должностными лицами различных уровней управления школой</w:t>
      </w:r>
    </w:p>
    <w:p w:rsidR="009E23E1" w:rsidRPr="00B979BD" w:rsidRDefault="009E23E1" w:rsidP="009E2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BD" w:rsidRPr="00B979BD" w:rsidRDefault="00B979BD" w:rsidP="00B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Задания и методические указания по организации самостоятельной работы студента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860"/>
        <w:gridCol w:w="1216"/>
        <w:gridCol w:w="1052"/>
        <w:gridCol w:w="2162"/>
        <w:gridCol w:w="1667"/>
      </w:tblGrid>
      <w:tr w:rsidR="00B979BD" w:rsidRPr="00B979BD" w:rsidTr="00A2541A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4A" w:rsidRDefault="0090274A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Темы занятий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ind w:left="-155" w:right="-73" w:firstLine="1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Содержание самостоятельной работы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Формы контроля СРС</w:t>
            </w:r>
          </w:p>
        </w:tc>
      </w:tr>
      <w:tr w:rsidR="00B979BD" w:rsidRPr="00B979BD" w:rsidTr="00A2541A"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Аудитор-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Самост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. работы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1. Понятия образовательная система и внутришкольное управление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3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6A237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статью 2 ФЗ №273 «Об образовании» </w:t>
            </w:r>
            <w:r w:rsidRPr="00BE31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понятия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Тест по основным понятиям курса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2. Система образования РФ и современные тенденции в управлении образовательной организацией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6A237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Изучить статьи ФЗ №273 характеризующие компоненты системы образования 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Тест по компонентам системы </w:t>
            </w:r>
            <w:proofErr w:type="gram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образования  РФ</w:t>
            </w:r>
            <w:proofErr w:type="gramEnd"/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Тема 3. Функции управления образовательной системой: педагогический анализ, и целеполагание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современную литературу по педагогическому менеджменту и функциям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управлен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Тест по функциям управления: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пед.анализ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 и целеполагание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4. Функции управления образовательной системой</w:t>
            </w:r>
            <w:r w:rsidR="00C32A1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внутришкольный контроль.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Познакомиться с методическими рекомендациями по осуществлению сетевого планирования в образовательной </w:t>
            </w: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</w:t>
            </w:r>
          </w:p>
          <w:p w:rsidR="006A2370" w:rsidRPr="00BE314B" w:rsidRDefault="006A2370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 по функциям управления: планирование, организация и контроль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5. Принципы управления командой педагогического коллектива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1F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3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1F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Изучить литературу по командному менеджменту и его принципам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Тест по принципам управления командой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6. Алгоритм принятия управленческого решения.</w:t>
            </w:r>
          </w:p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A1F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90274A" w:rsidP="0090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979BD" w:rsidRPr="00BE314B">
              <w:rPr>
                <w:rFonts w:ascii="Times New Roman" w:eastAsia="Times New Roman" w:hAnsi="Times New Roman" w:cs="Times New Roman"/>
                <w:lang w:eastAsia="ru-RU"/>
              </w:rPr>
              <w:t>делать индивидуальную оценку (порядок действий управленца при принятии решения) в бланке блиц-игры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Бланк блиц-игры с заполненным алгоритмом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управленческ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. решения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Тема 7. Структура управления образовательной организацией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3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написать 5 видов деятельности, которые выполняет учитель школы, участвуя в управлении образовательной организации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Письменный контроль по функционалу педагогических работников и их участию в управлении школой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8. Аттестация педагогических работников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Сообщение «Актуальные формы аттестации»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по формам аттестации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пед.работников</w:t>
            </w:r>
            <w:proofErr w:type="spellEnd"/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9. Стимулирование и работа с персоналом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3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доклад по теориям мотивации (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А.Маслоу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, Ф.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Герцберг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С.Адамс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В.Врум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C2D57" w:rsidRPr="00BE314B" w:rsidRDefault="003C2D57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Устный опрос по теориям мотивации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10. Документы, регламентирующие содержание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23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215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</w:t>
            </w:r>
            <w:proofErr w:type="gram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о документах</w:t>
            </w:r>
            <w:proofErr w:type="gram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регламентирующих содержание образования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микрогрупп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деловой игры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11. Техники тайм-менеджмента и организационная культура руководителя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6A237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сообщение о различных техниках тайм-менеджмента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Устный опрос по техникам тайм-менеджмента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12. Технология коучинга в повышении проф. компетентности коллег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6A2370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Решение кейсов по организации сеансов коучинга для молодого педагога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Устный опрос рабочих групп по итогам работы с кейсом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Тема 13. Механизмы сетевого планирования в образовательной организации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F5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F5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Составление сетевого плана по одному из направлений ОО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работа «Диаграмма </w:t>
            </w:r>
            <w:proofErr w:type="spellStart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Ганта</w:t>
            </w:r>
            <w:proofErr w:type="spellEnd"/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 xml:space="preserve"> для ОО»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B979BD" w:rsidP="00B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Подготовка к зачету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1F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79BD" w:rsidRPr="00BE314B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BE314B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BD" w:rsidRPr="00BE314B" w:rsidRDefault="00C32A1F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B979BD">
            <w:pPr>
              <w:widowControl w:val="0"/>
              <w:spacing w:after="0" w:line="240" w:lineRule="auto"/>
              <w:ind w:left="-155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lang w:eastAsia="ru-RU"/>
              </w:rPr>
              <w:t>Ответы по вопросам к зачету</w:t>
            </w:r>
          </w:p>
        </w:tc>
      </w:tr>
      <w:tr w:rsidR="00B979BD" w:rsidRPr="00B979BD" w:rsidTr="00A2541A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B979BD" w:rsidP="009027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1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9E23E1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D" w:rsidRPr="00BE314B" w:rsidRDefault="00C435F5" w:rsidP="00B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9E23E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32A1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9E23E1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  <w:r w:rsidR="00C32A1F">
              <w:rPr>
                <w:rFonts w:ascii="Times New Roman" w:eastAsia="Times New Roman" w:hAnsi="Times New Roman" w:cs="Times New Roman"/>
                <w:b/>
                <w:lang w:eastAsia="ru-RU"/>
              </w:rPr>
              <w:t>+4)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D" w:rsidRPr="00BE314B" w:rsidRDefault="00B979BD" w:rsidP="00B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314B" w:rsidRDefault="00BE314B" w:rsidP="00B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E1" w:rsidRDefault="009E23E1" w:rsidP="00B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E1" w:rsidRDefault="009E23E1" w:rsidP="00B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E1" w:rsidRDefault="009E23E1" w:rsidP="00B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3E1" w:rsidRDefault="009E23E1" w:rsidP="00B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9BD" w:rsidRPr="00B979BD" w:rsidRDefault="00B979BD" w:rsidP="00B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УЧЕБНО-МЕТОДИЧЕСКОЕ И ИНФОРМАЦИОННОЕ ОБЕСПЕЧЕНИЕ</w:t>
      </w:r>
    </w:p>
    <w:p w:rsidR="00B979BD" w:rsidRPr="00B979BD" w:rsidRDefault="00B979BD" w:rsidP="00B97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640F8" w:rsidRPr="0014381B" w:rsidRDefault="00C640F8" w:rsidP="00C64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литература:</w:t>
      </w:r>
    </w:p>
    <w:p w:rsidR="00C640F8" w:rsidRDefault="00C640F8" w:rsidP="00C640F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1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Шарипов Ф.В. Педагогический менеджмент [Электронный ресурс</w:t>
      </w:r>
      <w:proofErr w:type="gramStart"/>
      <w:r w:rsidRPr="0014381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14381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учебное пособие / Ф.В. Шарипов. — Электрон. текстовые данные. — </w:t>
      </w:r>
      <w:proofErr w:type="gramStart"/>
      <w:r w:rsidRPr="0014381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М. :</w:t>
      </w:r>
      <w:proofErr w:type="gramEnd"/>
      <w:r w:rsidRPr="0014381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Университетская книга, 2014. — 480 c. Режим доступа: </w:t>
      </w:r>
      <w:hyperlink r:id="rId7" w:history="1">
        <w:r w:rsidRPr="0014381B">
          <w:rPr>
            <w:rStyle w:val="a3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http://www.iprbookshop.ru/30669.html</w:t>
        </w:r>
      </w:hyperlink>
      <w:r w:rsidR="008C2F25">
        <w:rPr>
          <w:rStyle w:val="a3"/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14381B">
        <w:rPr>
          <w:rFonts w:ascii="Times New Roman" w:hAnsi="Times New Roman" w:cs="Times New Roman"/>
          <w:sz w:val="24"/>
          <w:szCs w:val="24"/>
        </w:rPr>
        <w:t>.</w:t>
      </w:r>
    </w:p>
    <w:p w:rsidR="00C640F8" w:rsidRPr="0014381B" w:rsidRDefault="00C640F8" w:rsidP="00C640F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4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Шарипов Ф.В. </w:t>
      </w:r>
      <w:proofErr w:type="gramStart"/>
      <w:r w:rsidRPr="0014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 общего</w:t>
      </w:r>
      <w:proofErr w:type="gramEnd"/>
      <w:r w:rsidRPr="0014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профессионального  образования:  учеб.  пособие / Ф.В. Шарипов. – М.: Логос, 2014. – 432 с. Режим доступа: </w:t>
      </w:r>
      <w:bookmarkStart w:id="2" w:name="_Hlk517204545"/>
      <w:r w:rsidR="004108C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108C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"http://ibooks.ru/reading.php?productid=343188" </w:instrText>
      </w:r>
      <w:r w:rsidR="004108C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381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http://ibooks.ru/reading.php?productid=343188</w:t>
      </w:r>
      <w:r w:rsidR="004108C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3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C640F8" w:rsidRPr="0014381B" w:rsidRDefault="00C640F8" w:rsidP="00C640F8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14381B">
        <w:rPr>
          <w:rFonts w:ascii="Times New Roman" w:hAnsi="Times New Roman" w:cs="Times New Roman"/>
          <w:sz w:val="24"/>
          <w:szCs w:val="24"/>
        </w:rPr>
        <w:t>Шмырёва</w:t>
      </w:r>
      <w:proofErr w:type="spellEnd"/>
      <w:r w:rsidRPr="0014381B">
        <w:rPr>
          <w:rFonts w:ascii="Times New Roman" w:hAnsi="Times New Roman" w:cs="Times New Roman"/>
          <w:sz w:val="24"/>
          <w:szCs w:val="24"/>
        </w:rPr>
        <w:t>, Н.А. Инновационные процессы в управлении педагогическими системами. [Электронный ресурс] — Электрон</w:t>
      </w:r>
      <w:proofErr w:type="gramStart"/>
      <w:r w:rsidRPr="00143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381B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14381B">
        <w:rPr>
          <w:rFonts w:ascii="Times New Roman" w:hAnsi="Times New Roman" w:cs="Times New Roman"/>
          <w:sz w:val="24"/>
          <w:szCs w:val="24"/>
        </w:rPr>
        <w:t>Кемерово :</w:t>
      </w:r>
      <w:proofErr w:type="gramEnd"/>
      <w:r w:rsidRPr="00143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81B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14381B">
        <w:rPr>
          <w:rFonts w:ascii="Times New Roman" w:hAnsi="Times New Roman" w:cs="Times New Roman"/>
          <w:sz w:val="24"/>
          <w:szCs w:val="24"/>
        </w:rPr>
        <w:t xml:space="preserve">, 2014. — 108 с. — Режим доступа: </w:t>
      </w:r>
      <w:hyperlink r:id="rId8" w:history="1">
        <w:r w:rsidRPr="001438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http://e.lanbook.com/book/61433</w:t>
        </w:r>
      </w:hyperlink>
      <w:r w:rsidRPr="0014381B">
        <w:rPr>
          <w:rFonts w:ascii="Times New Roman" w:hAnsi="Times New Roman" w:cs="Times New Roman"/>
          <w:sz w:val="24"/>
          <w:szCs w:val="24"/>
        </w:rPr>
        <w:t xml:space="preserve">  — ЭБС Лань.</w:t>
      </w:r>
    </w:p>
    <w:p w:rsidR="009E23E1" w:rsidRDefault="009E23E1" w:rsidP="00C64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640F8" w:rsidRPr="0014381B" w:rsidRDefault="00C640F8" w:rsidP="00C64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81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1438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ополнительная литература:</w:t>
      </w:r>
    </w:p>
    <w:p w:rsidR="00C640F8" w:rsidRDefault="00C640F8" w:rsidP="00C640F8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Петрова, Л. И. Основы управления педагогическими системами [Текст</w:t>
      </w:r>
      <w:proofErr w:type="gramStart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учеб. пособие для студентов вузов, обучающихся по направлению 540600 (050600) "Педагогика" / Л. И. Петрова. - Ростов-на-</w:t>
      </w:r>
      <w:proofErr w:type="gramStart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Дону :</w:t>
      </w:r>
      <w:proofErr w:type="gramEnd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Феникс, 2008. - 349 с.</w:t>
      </w:r>
    </w:p>
    <w:p w:rsidR="00EF25B7" w:rsidRPr="00B4303C" w:rsidRDefault="00EF25B7" w:rsidP="00C640F8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Шамова, Т. И. Управление образовательными системами [Текст</w:t>
      </w:r>
      <w:proofErr w:type="gramStart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[для студ. </w:t>
      </w:r>
      <w:proofErr w:type="spellStart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пед</w:t>
      </w:r>
      <w:proofErr w:type="spellEnd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вузов] / Т. И. Шамова, П. И. Третьяков, Н. П. Капустин ; под ред. Т. И. </w:t>
      </w:r>
      <w:proofErr w:type="spellStart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Шамовой</w:t>
      </w:r>
      <w:proofErr w:type="spellEnd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– </w:t>
      </w:r>
      <w:proofErr w:type="gramStart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М. :</w:t>
      </w:r>
      <w:proofErr w:type="gramEnd"/>
      <w:r w:rsidRPr="00B4303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ВЛАДОС, 2002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C543B8" w:rsidRDefault="00C543B8" w:rsidP="00C64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979BD" w:rsidRPr="00B979BD" w:rsidRDefault="00B979BD" w:rsidP="00C640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МАТЕРИАЛЬНО-ТЕХНИЧЕСКОЕ ОБЕСПЕЧЕНИЕ ДИСЦИПЛИНЫ</w:t>
      </w:r>
    </w:p>
    <w:p w:rsidR="00D1159D" w:rsidRDefault="00D1159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Лекционная аудитория.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Компьютер (ноутбук).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Телевизор.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Мультимедиа-проектор.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Презентации к лекциям и семинарским занятиям.</w:t>
      </w:r>
    </w:p>
    <w:p w:rsidR="003C2D57" w:rsidRDefault="003C2D57" w:rsidP="00C640F8">
      <w:pPr>
        <w:keepNext/>
        <w:suppressAutoHyphens/>
        <w:spacing w:after="0" w:line="240" w:lineRule="auto"/>
        <w:ind w:left="709" w:right="709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B979BD" w:rsidRPr="00B979BD" w:rsidRDefault="00B979BD" w:rsidP="00C640F8">
      <w:pPr>
        <w:keepNext/>
        <w:suppressAutoHyphens/>
        <w:spacing w:after="0" w:line="240" w:lineRule="auto"/>
        <w:ind w:left="709" w:right="709"/>
        <w:jc w:val="center"/>
        <w:outlineLvl w:val="1"/>
        <w:rPr>
          <w:rFonts w:ascii="Times New Roman" w:eastAsia="Times New Roman" w:hAnsi="Times New Roman" w:cs="Tahoma"/>
          <w:b/>
          <w:i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9. ТЕКУЩИЙ КОНТРОЛЬ КАЧЕСТВА УСВОЕНИЯ ЗНАНИЙ</w:t>
      </w:r>
    </w:p>
    <w:p w:rsidR="00D1159D" w:rsidRDefault="00D1159D" w:rsidP="00C64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BD" w:rsidRPr="00B979BD" w:rsidRDefault="00B979BD" w:rsidP="00C64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аттестация по дисциплине предусматривает следующие виды контроля: тестовый контроль по отдельным темам дисциплины, устные опросы студентов, заслушивание сообщений, защита эссе, решение конкретных педагогических ситуаций, кейсов, выполнение практико-ориентированных упражнений и заданий, связанных с самодиагностикой и др.</w:t>
      </w:r>
    </w:p>
    <w:p w:rsidR="00B979BD" w:rsidRPr="00B979BD" w:rsidRDefault="00B979BD" w:rsidP="00C64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9BD" w:rsidRPr="00B979BD" w:rsidRDefault="00B979BD" w:rsidP="00C640F8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theme="majorBidi"/>
          <w:b/>
          <w:sz w:val="24"/>
          <w:szCs w:val="24"/>
          <w:lang w:eastAsia="ru-RU"/>
        </w:rPr>
      </w:pPr>
      <w:r w:rsidRPr="00B979BD">
        <w:rPr>
          <w:rFonts w:ascii="Times New Roman" w:eastAsiaTheme="majorEastAsia" w:hAnsi="Times New Roman" w:cstheme="majorBidi"/>
          <w:b/>
          <w:sz w:val="24"/>
          <w:szCs w:val="24"/>
          <w:lang w:eastAsia="ru-RU"/>
        </w:rPr>
        <w:t>10. ПРОМЕЖУТОЧНАЯ АТТЕСТАЦИЯ</w:t>
      </w:r>
    </w:p>
    <w:p w:rsidR="00B979BD" w:rsidRPr="00B979BD" w:rsidRDefault="00FC68B2" w:rsidP="00C64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 w:rsidR="00B979BD" w:rsidRPr="00FC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студентов</w:t>
      </w:r>
      <w:r w:rsidR="00B979BD" w:rsidRPr="00B97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79BD"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форме </w:t>
      </w:r>
      <w:r w:rsidR="00C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</w:t>
      </w:r>
      <w:r w:rsidR="00B979BD"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зачета, примерный перечень вопросов к которому приводится ниже.</w:t>
      </w:r>
    </w:p>
    <w:p w:rsidR="00B979BD" w:rsidRPr="00B979BD" w:rsidRDefault="00B979BD" w:rsidP="00C640F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вопросов к зачету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Понятие «образовательная система» и «внутришкольное управление».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Признаки образовательной системы и ее компоненты как объекта управления.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Общие принципы управления, специфика управления образовательной организацией.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Компоненты системы образованием РФ, уровни управления образованием. 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Компетенция государственных и региональных органов управления образованием.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Муниципальный уровень управления образованием, общественные органы управления.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Управленческий цикл и функции управления образовательной организацией.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Педагогический анализ.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Целеполагание и планирование.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 и правила делегирования.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Регулирование и контроль.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Функция стимулирования и мотивации персонала.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Принципы государственной политики в области образования.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Типы и виды образовательных организаций, уровни образования согласно ФЗ №273 Об образовании.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Структура управления образовательной организацией.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Функциональные обязанности педагогических работников школы, их участие в управлении школой.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Педагогический менеджмент и управление командой педагогического коллектива.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Система аттестации педагогических работников.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Документы, регламентирующие содержание образования: ФГОС, основная образовательная программа, рабочая программа по предмету.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Формы повышения квалификации и переподготовки работников школы. 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Теории формирования мотивации работников (А. 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Герцберг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Адамс, В. </w:t>
      </w:r>
      <w:proofErr w:type="spellStart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Врум</w:t>
      </w:r>
      <w:proofErr w:type="spellEnd"/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Методики оценки мотивации персонала организации.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Техники учета и рационального использования времени.</w:t>
      </w:r>
    </w:p>
    <w:p w:rsidR="00B979BD" w:rsidRPr="00B979BD" w:rsidRDefault="00B979BD" w:rsidP="00C6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Системы повышения личной эффективности и самоорганизации педагога.</w:t>
      </w:r>
    </w:p>
    <w:p w:rsidR="00B109C8" w:rsidRDefault="00B979BD" w:rsidP="00C640F8">
      <w:pPr>
        <w:spacing w:after="0" w:line="240" w:lineRule="auto"/>
        <w:ind w:firstLine="709"/>
        <w:jc w:val="both"/>
      </w:pPr>
      <w:r w:rsidRPr="00B979B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Организационная культура руководителя.</w:t>
      </w:r>
      <w:r w:rsidR="00C6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109C8" w:rsidSect="00DA31E2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62" w:rsidRDefault="00081962" w:rsidP="003E100A">
      <w:pPr>
        <w:spacing w:after="0" w:line="240" w:lineRule="auto"/>
      </w:pPr>
      <w:r>
        <w:separator/>
      </w:r>
    </w:p>
  </w:endnote>
  <w:endnote w:type="continuationSeparator" w:id="0">
    <w:p w:rsidR="00081962" w:rsidRDefault="00081962" w:rsidP="003E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43669"/>
      <w:docPartObj>
        <w:docPartGallery w:val="Page Numbers (Bottom of Page)"/>
        <w:docPartUnique/>
      </w:docPartObj>
    </w:sdtPr>
    <w:sdtEndPr/>
    <w:sdtContent>
      <w:p w:rsidR="00E1199A" w:rsidRDefault="00E119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EF">
          <w:rPr>
            <w:noProof/>
          </w:rPr>
          <w:t>2</w:t>
        </w:r>
        <w:r>
          <w:fldChar w:fldCharType="end"/>
        </w:r>
      </w:p>
    </w:sdtContent>
  </w:sdt>
  <w:p w:rsidR="00E1199A" w:rsidRDefault="00E119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62" w:rsidRDefault="00081962" w:rsidP="003E100A">
      <w:pPr>
        <w:spacing w:after="0" w:line="240" w:lineRule="auto"/>
      </w:pPr>
      <w:r>
        <w:separator/>
      </w:r>
    </w:p>
  </w:footnote>
  <w:footnote w:type="continuationSeparator" w:id="0">
    <w:p w:rsidR="00081962" w:rsidRDefault="00081962" w:rsidP="003E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D60"/>
    <w:multiLevelType w:val="hybridMultilevel"/>
    <w:tmpl w:val="EEB89424"/>
    <w:lvl w:ilvl="0" w:tplc="00F2860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Arial CYR" w:hint="default"/>
        <w:b w:val="0"/>
        <w:i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B1E2D"/>
    <w:multiLevelType w:val="hybridMultilevel"/>
    <w:tmpl w:val="DAA47688"/>
    <w:lvl w:ilvl="0" w:tplc="0C86B276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70648"/>
    <w:multiLevelType w:val="hybridMultilevel"/>
    <w:tmpl w:val="88D49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4703C"/>
    <w:multiLevelType w:val="hybridMultilevel"/>
    <w:tmpl w:val="03F08BF2"/>
    <w:lvl w:ilvl="0" w:tplc="511C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475871"/>
    <w:multiLevelType w:val="hybridMultilevel"/>
    <w:tmpl w:val="089C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F4901"/>
    <w:multiLevelType w:val="hybridMultilevel"/>
    <w:tmpl w:val="338CE036"/>
    <w:lvl w:ilvl="0" w:tplc="0C86B27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07E91"/>
    <w:multiLevelType w:val="hybridMultilevel"/>
    <w:tmpl w:val="52D06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D6C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C50CD3"/>
    <w:multiLevelType w:val="hybridMultilevel"/>
    <w:tmpl w:val="B2DE74AC"/>
    <w:lvl w:ilvl="0" w:tplc="F10E3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615BE3"/>
    <w:multiLevelType w:val="hybridMultilevel"/>
    <w:tmpl w:val="88D49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E0AE5"/>
    <w:multiLevelType w:val="hybridMultilevel"/>
    <w:tmpl w:val="6802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94D7D"/>
    <w:multiLevelType w:val="hybridMultilevel"/>
    <w:tmpl w:val="78E2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430"/>
    <w:rsid w:val="00013144"/>
    <w:rsid w:val="00033445"/>
    <w:rsid w:val="0005575C"/>
    <w:rsid w:val="00081962"/>
    <w:rsid w:val="000B6B7A"/>
    <w:rsid w:val="000B6E0F"/>
    <w:rsid w:val="000C1CE6"/>
    <w:rsid w:val="000E2CE6"/>
    <w:rsid w:val="00105479"/>
    <w:rsid w:val="001258D4"/>
    <w:rsid w:val="0015008D"/>
    <w:rsid w:val="001773DD"/>
    <w:rsid w:val="00181D3A"/>
    <w:rsid w:val="001872A6"/>
    <w:rsid w:val="001E5365"/>
    <w:rsid w:val="001E72F5"/>
    <w:rsid w:val="00206B91"/>
    <w:rsid w:val="0024521D"/>
    <w:rsid w:val="002E07A7"/>
    <w:rsid w:val="003258EE"/>
    <w:rsid w:val="00335A3D"/>
    <w:rsid w:val="00341CC1"/>
    <w:rsid w:val="003559CA"/>
    <w:rsid w:val="003704B5"/>
    <w:rsid w:val="00387C9C"/>
    <w:rsid w:val="00391BA1"/>
    <w:rsid w:val="003A00FD"/>
    <w:rsid w:val="003A0E42"/>
    <w:rsid w:val="003C2D57"/>
    <w:rsid w:val="003E100A"/>
    <w:rsid w:val="004108C4"/>
    <w:rsid w:val="00442F42"/>
    <w:rsid w:val="004752EF"/>
    <w:rsid w:val="004937F4"/>
    <w:rsid w:val="004B5673"/>
    <w:rsid w:val="004E79DD"/>
    <w:rsid w:val="004F605B"/>
    <w:rsid w:val="00514E09"/>
    <w:rsid w:val="00593286"/>
    <w:rsid w:val="0061684F"/>
    <w:rsid w:val="00651803"/>
    <w:rsid w:val="006A2370"/>
    <w:rsid w:val="006B763A"/>
    <w:rsid w:val="00751446"/>
    <w:rsid w:val="00754D52"/>
    <w:rsid w:val="00763D01"/>
    <w:rsid w:val="00783096"/>
    <w:rsid w:val="007B00F0"/>
    <w:rsid w:val="007B5D97"/>
    <w:rsid w:val="007D5657"/>
    <w:rsid w:val="007F0240"/>
    <w:rsid w:val="008179E6"/>
    <w:rsid w:val="00824F3B"/>
    <w:rsid w:val="0084340D"/>
    <w:rsid w:val="00862B0B"/>
    <w:rsid w:val="00881601"/>
    <w:rsid w:val="008B07DA"/>
    <w:rsid w:val="008C2F25"/>
    <w:rsid w:val="008C651C"/>
    <w:rsid w:val="009021B4"/>
    <w:rsid w:val="0090274A"/>
    <w:rsid w:val="009045CB"/>
    <w:rsid w:val="00956395"/>
    <w:rsid w:val="00961DA3"/>
    <w:rsid w:val="0096668C"/>
    <w:rsid w:val="009D2BA3"/>
    <w:rsid w:val="009E23E1"/>
    <w:rsid w:val="009F0040"/>
    <w:rsid w:val="00A01AAD"/>
    <w:rsid w:val="00A224AF"/>
    <w:rsid w:val="00A2541A"/>
    <w:rsid w:val="00A45430"/>
    <w:rsid w:val="00AB2809"/>
    <w:rsid w:val="00AD5347"/>
    <w:rsid w:val="00AD5BAE"/>
    <w:rsid w:val="00AF181F"/>
    <w:rsid w:val="00AF2A93"/>
    <w:rsid w:val="00B07637"/>
    <w:rsid w:val="00B109C8"/>
    <w:rsid w:val="00B766A8"/>
    <w:rsid w:val="00B979BD"/>
    <w:rsid w:val="00BE314B"/>
    <w:rsid w:val="00C110DA"/>
    <w:rsid w:val="00C32865"/>
    <w:rsid w:val="00C32A1F"/>
    <w:rsid w:val="00C435F5"/>
    <w:rsid w:val="00C43661"/>
    <w:rsid w:val="00C543B8"/>
    <w:rsid w:val="00C54A1F"/>
    <w:rsid w:val="00C640F8"/>
    <w:rsid w:val="00C709AF"/>
    <w:rsid w:val="00CE7B6F"/>
    <w:rsid w:val="00D1151A"/>
    <w:rsid w:val="00D1159D"/>
    <w:rsid w:val="00D148D3"/>
    <w:rsid w:val="00DA31E2"/>
    <w:rsid w:val="00DA4355"/>
    <w:rsid w:val="00DB098B"/>
    <w:rsid w:val="00DD39A9"/>
    <w:rsid w:val="00E10F70"/>
    <w:rsid w:val="00E1199A"/>
    <w:rsid w:val="00E83F0E"/>
    <w:rsid w:val="00E86C0D"/>
    <w:rsid w:val="00EF25B7"/>
    <w:rsid w:val="00F12119"/>
    <w:rsid w:val="00F27549"/>
    <w:rsid w:val="00F75A35"/>
    <w:rsid w:val="00F852DB"/>
    <w:rsid w:val="00FB33AB"/>
    <w:rsid w:val="00FC32C1"/>
    <w:rsid w:val="00FC68B2"/>
    <w:rsid w:val="00FF04C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1EDF85-1443-4AE0-A52E-F61C08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30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A454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430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54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45430"/>
    <w:rPr>
      <w:rFonts w:ascii="Calibri" w:eastAsia="Times New Roman" w:hAnsi="Calibri" w:cs="Times New Roman"/>
      <w:b/>
      <w:bCs/>
    </w:rPr>
  </w:style>
  <w:style w:type="character" w:styleId="a3">
    <w:name w:val="Hyperlink"/>
    <w:unhideWhenUsed/>
    <w:rsid w:val="00A45430"/>
    <w:rPr>
      <w:color w:val="000000"/>
      <w:u w:val="single"/>
    </w:rPr>
  </w:style>
  <w:style w:type="paragraph" w:styleId="a4">
    <w:name w:val="Title"/>
    <w:basedOn w:val="a"/>
    <w:link w:val="a5"/>
    <w:qFormat/>
    <w:rsid w:val="00A454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A454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A45430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454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45430"/>
    <w:pPr>
      <w:ind w:left="720"/>
    </w:pPr>
  </w:style>
  <w:style w:type="character" w:customStyle="1" w:styleId="FontStyle39">
    <w:name w:val="Font Style39"/>
    <w:uiPriority w:val="99"/>
    <w:rsid w:val="00A4543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E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100A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3E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100A"/>
    <w:rPr>
      <w:rFonts w:ascii="Calibri" w:eastAsia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9021B4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1E5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5365"/>
    <w:rPr>
      <w:rFonts w:ascii="Segoe UI" w:eastAsia="Calibr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F2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1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306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Godmode</dc:creator>
  <cp:lastModifiedBy>RePack by Diakov</cp:lastModifiedBy>
  <cp:revision>62</cp:revision>
  <cp:lastPrinted>2018-05-20T06:57:00Z</cp:lastPrinted>
  <dcterms:created xsi:type="dcterms:W3CDTF">2018-02-11T11:33:00Z</dcterms:created>
  <dcterms:modified xsi:type="dcterms:W3CDTF">2018-08-25T12:50:00Z</dcterms:modified>
</cp:coreProperties>
</file>