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DD" w:rsidRDefault="003A42DD" w:rsidP="003A42D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ИНФОРМАЦИОННОЕ ПИСЬМО</w:t>
      </w:r>
    </w:p>
    <w:p w:rsidR="003A42DD" w:rsidRPr="003A42DD" w:rsidRDefault="003A42DD" w:rsidP="003A42DD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</w:rPr>
        <w:sym w:font="Symbol" w:char="F049"/>
      </w:r>
      <w:r>
        <w:rPr>
          <w:b/>
          <w:iCs/>
          <w:sz w:val="28"/>
          <w:szCs w:val="28"/>
          <w:lang w:val="ru-RU"/>
        </w:rPr>
        <w:t xml:space="preserve"> </w:t>
      </w:r>
      <w:r w:rsidRPr="003A42DD">
        <w:rPr>
          <w:b/>
          <w:iCs/>
          <w:sz w:val="28"/>
          <w:szCs w:val="28"/>
          <w:lang w:val="ru-RU"/>
        </w:rPr>
        <w:t xml:space="preserve">Всероссийской научно-практической конференции  </w:t>
      </w:r>
    </w:p>
    <w:p w:rsidR="003A42DD" w:rsidRPr="003A42DD" w:rsidRDefault="003A42DD" w:rsidP="003A42D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Pr="003A42DD">
        <w:rPr>
          <w:b/>
          <w:lang w:val="ru-RU"/>
        </w:rPr>
        <w:t>«</w:t>
      </w:r>
      <w:r w:rsidR="00B12578" w:rsidRPr="00B12578">
        <w:rPr>
          <w:b/>
          <w:lang w:val="ru-RU"/>
        </w:rPr>
        <w:t>География и туризм в современном мире</w:t>
      </w:r>
      <w:r w:rsidRPr="003A42DD">
        <w:rPr>
          <w:b/>
          <w:lang w:val="ru-RU"/>
        </w:rPr>
        <w:t>»</w:t>
      </w:r>
    </w:p>
    <w:p w:rsidR="003A42DD" w:rsidRDefault="003A42DD" w:rsidP="003A42DD">
      <w:pPr>
        <w:pStyle w:val="Standard"/>
        <w:jc w:val="center"/>
        <w:rPr>
          <w:rFonts w:cs="Times New Roman"/>
          <w:lang w:val="ru-RU"/>
        </w:rPr>
      </w:pPr>
    </w:p>
    <w:p w:rsidR="003A42DD" w:rsidRPr="00CE7617" w:rsidRDefault="003A42DD" w:rsidP="003A42DD">
      <w:pPr>
        <w:pStyle w:val="Standard"/>
        <w:jc w:val="center"/>
        <w:rPr>
          <w:lang w:val="ru-RU"/>
        </w:rPr>
      </w:pPr>
      <w:r w:rsidRPr="00CE7617">
        <w:rPr>
          <w:rFonts w:cs="Times New Roman"/>
          <w:lang w:val="ru-RU"/>
        </w:rPr>
        <w:t>Нижнетагильский государственный социально-педагогический институт (филиал)</w:t>
      </w:r>
    </w:p>
    <w:p w:rsidR="003A42DD" w:rsidRPr="00CE7617" w:rsidRDefault="003A42DD" w:rsidP="003A42DD">
      <w:pPr>
        <w:jc w:val="center"/>
        <w:rPr>
          <w:lang w:val="ru-RU"/>
        </w:rPr>
      </w:pPr>
      <w:r w:rsidRPr="00CE7617">
        <w:rPr>
          <w:rFonts w:cs="Times New Roman"/>
          <w:lang w:val="ru-RU"/>
        </w:rPr>
        <w:t xml:space="preserve">ФГАОУ </w:t>
      </w:r>
      <w:proofErr w:type="gramStart"/>
      <w:r w:rsidRPr="00CE7617">
        <w:rPr>
          <w:rFonts w:cs="Times New Roman"/>
          <w:lang w:val="ru-RU"/>
        </w:rPr>
        <w:t>ВО</w:t>
      </w:r>
      <w:proofErr w:type="gramEnd"/>
      <w:r w:rsidRPr="00CE7617">
        <w:rPr>
          <w:rFonts w:cs="Times New Roman"/>
          <w:lang w:val="ru-RU"/>
        </w:rPr>
        <w:t xml:space="preserve"> «Российский государственный профессионально-педагогический университет»</w:t>
      </w:r>
    </w:p>
    <w:p w:rsidR="003A42DD" w:rsidRPr="00CE7617" w:rsidRDefault="003A42DD" w:rsidP="003A42DD">
      <w:pPr>
        <w:jc w:val="center"/>
        <w:rPr>
          <w:b/>
          <w:lang w:val="ru-RU" w:eastAsia="ru-RU"/>
        </w:rPr>
      </w:pPr>
    </w:p>
    <w:p w:rsidR="003A42DD" w:rsidRDefault="003A42DD" w:rsidP="003A42DD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790575" cy="762000"/>
            <wp:effectExtent l="0" t="0" r="9525" b="0"/>
            <wp:docPr id="1" name="Рисунок 1" descr="НТГС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ТГСП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DD" w:rsidRDefault="003A42DD" w:rsidP="003A42DD">
      <w:pPr>
        <w:jc w:val="center"/>
        <w:rPr>
          <w:rFonts w:cs="Times New Roman"/>
          <w:b/>
          <w:sz w:val="26"/>
          <w:szCs w:val="28"/>
        </w:rPr>
      </w:pPr>
    </w:p>
    <w:p w:rsidR="003A42DD" w:rsidRPr="00CE7617" w:rsidRDefault="003A42DD" w:rsidP="003A42DD">
      <w:pPr>
        <w:jc w:val="center"/>
        <w:rPr>
          <w:lang w:val="ru-RU"/>
        </w:rPr>
      </w:pPr>
      <w:r w:rsidRPr="00CE7617">
        <w:rPr>
          <w:rFonts w:cs="Times New Roman"/>
          <w:b/>
          <w:lang w:val="ru-RU"/>
        </w:rPr>
        <w:t>Уважаемые коллеги!</w:t>
      </w:r>
    </w:p>
    <w:p w:rsidR="003A42DD" w:rsidRPr="00CE7617" w:rsidRDefault="003A42DD" w:rsidP="003A42DD">
      <w:pPr>
        <w:ind w:firstLine="709"/>
        <w:jc w:val="both"/>
        <w:rPr>
          <w:rFonts w:cs="Times New Roman"/>
          <w:shd w:val="clear" w:color="auto" w:fill="FFFFFF"/>
          <w:lang w:val="ru-RU"/>
        </w:rPr>
      </w:pPr>
    </w:p>
    <w:p w:rsidR="003A42DD" w:rsidRPr="00CE7617" w:rsidRDefault="003A42DD" w:rsidP="003A42DD">
      <w:pPr>
        <w:tabs>
          <w:tab w:val="left" w:pos="0"/>
        </w:tabs>
        <w:jc w:val="both"/>
        <w:rPr>
          <w:lang w:val="ru-RU"/>
        </w:rPr>
      </w:pPr>
      <w:r w:rsidRPr="00CE7617">
        <w:rPr>
          <w:rFonts w:cs="Times New Roman"/>
          <w:b/>
          <w:shd w:val="clear" w:color="auto" w:fill="FFFFFF"/>
          <w:lang w:val="ru-RU"/>
        </w:rPr>
        <w:tab/>
      </w:r>
      <w:r w:rsidR="00B12578">
        <w:rPr>
          <w:rFonts w:cs="Times New Roman"/>
          <w:b/>
          <w:shd w:val="clear" w:color="auto" w:fill="FFFFFF"/>
          <w:lang w:val="ru-RU"/>
        </w:rPr>
        <w:t>1 апреля</w:t>
      </w:r>
      <w:r>
        <w:rPr>
          <w:rFonts w:cs="Times New Roman"/>
          <w:b/>
          <w:shd w:val="clear" w:color="auto" w:fill="FFFFFF"/>
          <w:lang w:val="ru-RU"/>
        </w:rPr>
        <w:t xml:space="preserve"> 2021</w:t>
      </w:r>
      <w:r w:rsidRPr="00CE7617">
        <w:rPr>
          <w:rFonts w:cs="Times New Roman"/>
          <w:b/>
          <w:shd w:val="clear" w:color="auto" w:fill="FFFFFF"/>
          <w:lang w:val="ru-RU"/>
        </w:rPr>
        <w:t xml:space="preserve"> года</w:t>
      </w:r>
      <w:r w:rsidRPr="00CE7617">
        <w:rPr>
          <w:rFonts w:cs="Times New Roman"/>
          <w:shd w:val="clear" w:color="auto" w:fill="FFFFFF"/>
          <w:lang w:val="ru-RU"/>
        </w:rPr>
        <w:t xml:space="preserve"> в Нижнетагильском государственном социально-педагогическом институте (филиале) ФГАОУ </w:t>
      </w:r>
      <w:proofErr w:type="gramStart"/>
      <w:r w:rsidRPr="00CE7617">
        <w:rPr>
          <w:rFonts w:cs="Times New Roman"/>
          <w:shd w:val="clear" w:color="auto" w:fill="FFFFFF"/>
          <w:lang w:val="ru-RU"/>
        </w:rPr>
        <w:t>ВО</w:t>
      </w:r>
      <w:proofErr w:type="gramEnd"/>
      <w:r w:rsidRPr="00CE7617">
        <w:rPr>
          <w:rFonts w:cs="Times New Roman"/>
          <w:shd w:val="clear" w:color="auto" w:fill="FFFFFF"/>
          <w:lang w:val="ru-RU"/>
        </w:rPr>
        <w:t xml:space="preserve"> «Российский государственный профессионально-педагогический университет» состоится всероссийская научно-практическая конференция на тему: </w:t>
      </w:r>
      <w:r w:rsidRPr="00CE7617">
        <w:rPr>
          <w:rFonts w:cs="Times New Roman"/>
          <w:b/>
          <w:lang w:val="ru-RU"/>
        </w:rPr>
        <w:t>«</w:t>
      </w:r>
      <w:r w:rsidR="00B12578" w:rsidRPr="00B12578">
        <w:rPr>
          <w:b/>
          <w:lang w:val="ru-RU"/>
        </w:rPr>
        <w:t>География и туризм в современном мире</w:t>
      </w:r>
      <w:r w:rsidRPr="00CE7617">
        <w:rPr>
          <w:rFonts w:cs="Times New Roman"/>
          <w:b/>
          <w:lang w:val="ru-RU"/>
        </w:rPr>
        <w:t>».</w:t>
      </w:r>
    </w:p>
    <w:p w:rsidR="003A42DD" w:rsidRDefault="003A42DD" w:rsidP="003A42DD">
      <w:pPr>
        <w:ind w:firstLine="708"/>
        <w:jc w:val="both"/>
        <w:rPr>
          <w:rFonts w:cs="Times New Roman"/>
          <w:lang w:val="ru-RU"/>
        </w:rPr>
      </w:pPr>
    </w:p>
    <w:p w:rsidR="00B12578" w:rsidRPr="00B12578" w:rsidRDefault="00B12578" w:rsidP="00B12578">
      <w:pPr>
        <w:ind w:firstLine="567"/>
        <w:jc w:val="both"/>
        <w:rPr>
          <w:lang w:val="ru-RU"/>
        </w:rPr>
      </w:pPr>
      <w:r w:rsidRPr="00B12578">
        <w:rPr>
          <w:b/>
          <w:lang w:val="ru-RU"/>
        </w:rPr>
        <w:t>Цель конференции:</w:t>
      </w:r>
      <w:r w:rsidRPr="00B12578">
        <w:rPr>
          <w:sz w:val="28"/>
          <w:lang w:val="ru-RU"/>
        </w:rPr>
        <w:t xml:space="preserve"> </w:t>
      </w:r>
      <w:r w:rsidRPr="00B12578">
        <w:rPr>
          <w:lang w:val="ru-RU"/>
        </w:rPr>
        <w:t>обсуждение актуальных вопросов рекреационной географии, ее место в современной системе наук и роль в т</w:t>
      </w:r>
      <w:r w:rsidRPr="00B12578">
        <w:rPr>
          <w:lang w:val="ru-RU"/>
        </w:rPr>
        <w:t>у</w:t>
      </w:r>
      <w:r w:rsidRPr="00B12578">
        <w:rPr>
          <w:lang w:val="ru-RU"/>
        </w:rPr>
        <w:t>ристско-рекреационном развитии территорий, проблемы географического образования.</w:t>
      </w:r>
    </w:p>
    <w:p w:rsidR="00B12578" w:rsidRPr="000E3474" w:rsidRDefault="00B12578" w:rsidP="00B12578">
      <w:pPr>
        <w:ind w:firstLine="567"/>
        <w:jc w:val="both"/>
        <w:rPr>
          <w:b/>
        </w:rPr>
      </w:pPr>
      <w:proofErr w:type="spellStart"/>
      <w:r w:rsidRPr="000E3474">
        <w:rPr>
          <w:b/>
        </w:rPr>
        <w:t>Задачи</w:t>
      </w:r>
      <w:proofErr w:type="spellEnd"/>
      <w:r w:rsidRPr="000E3474">
        <w:rPr>
          <w:b/>
        </w:rPr>
        <w:t>:</w:t>
      </w:r>
    </w:p>
    <w:p w:rsidR="00B12578" w:rsidRPr="00B12578" w:rsidRDefault="00B12578" w:rsidP="00B12578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B12578">
        <w:rPr>
          <w:lang w:val="ru-RU"/>
        </w:rPr>
        <w:t xml:space="preserve"> повышение статуса научно-исследовательской деятельности в области туризма и географического образования;</w:t>
      </w:r>
    </w:p>
    <w:p w:rsidR="00B12578" w:rsidRPr="00B12578" w:rsidRDefault="00B12578" w:rsidP="00B12578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B12578">
        <w:rPr>
          <w:lang w:val="ru-RU"/>
        </w:rPr>
        <w:t xml:space="preserve"> обсуждение актуальных вопросов по тематике конференции;</w:t>
      </w:r>
    </w:p>
    <w:p w:rsidR="00B12578" w:rsidRPr="00B12578" w:rsidRDefault="00B12578" w:rsidP="00B12578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B12578">
        <w:rPr>
          <w:lang w:val="ru-RU"/>
        </w:rPr>
        <w:t xml:space="preserve"> развитие научного потенциала школьников, студентов, маг</w:t>
      </w:r>
      <w:r w:rsidRPr="00B12578">
        <w:rPr>
          <w:lang w:val="ru-RU"/>
        </w:rPr>
        <w:t>и</w:t>
      </w:r>
      <w:r w:rsidRPr="00B12578">
        <w:rPr>
          <w:lang w:val="ru-RU"/>
        </w:rPr>
        <w:t>странтов, аспирантов и молодых ученых;</w:t>
      </w:r>
    </w:p>
    <w:p w:rsidR="00B12578" w:rsidRPr="00B12578" w:rsidRDefault="00B12578" w:rsidP="00B12578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B12578">
        <w:rPr>
          <w:lang w:val="ru-RU"/>
        </w:rPr>
        <w:t xml:space="preserve"> включение преподавателей вузов в научно-исследовательскую деятельность;</w:t>
      </w:r>
    </w:p>
    <w:p w:rsidR="00B12578" w:rsidRPr="00B12578" w:rsidRDefault="00B12578" w:rsidP="00B12578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B12578">
        <w:rPr>
          <w:lang w:val="ru-RU"/>
        </w:rPr>
        <w:t xml:space="preserve"> формирование информационного пространства для эффективного профессионал</w:t>
      </w:r>
      <w:r w:rsidRPr="00B12578">
        <w:rPr>
          <w:lang w:val="ru-RU"/>
        </w:rPr>
        <w:t>ь</w:t>
      </w:r>
      <w:r w:rsidRPr="00B12578">
        <w:rPr>
          <w:lang w:val="ru-RU"/>
        </w:rPr>
        <w:t>ного взаимодействия школьников, студентов, магистрантов, аспирантов, молодых ученых и практиков по направлениям работы конференции;</w:t>
      </w:r>
    </w:p>
    <w:p w:rsidR="00B12578" w:rsidRPr="00B12578" w:rsidRDefault="00B12578" w:rsidP="00B12578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B12578">
        <w:rPr>
          <w:lang w:val="ru-RU"/>
        </w:rPr>
        <w:t xml:space="preserve"> содействие развитию творческого потенциала, созданию организационно-педагогических условий для инноваций, исследовательской и проектной деятельности, для проявления иници</w:t>
      </w:r>
      <w:r w:rsidRPr="00B12578">
        <w:rPr>
          <w:lang w:val="ru-RU"/>
        </w:rPr>
        <w:t>а</w:t>
      </w:r>
      <w:r w:rsidRPr="00B12578">
        <w:rPr>
          <w:lang w:val="ru-RU"/>
        </w:rPr>
        <w:t>тивы, научно-методических интересов.</w:t>
      </w:r>
    </w:p>
    <w:p w:rsidR="003A42DD" w:rsidRPr="003A42DD" w:rsidRDefault="003A42DD" w:rsidP="00B12578">
      <w:pPr>
        <w:widowControl/>
        <w:suppressAutoHyphens w:val="0"/>
        <w:ind w:left="928"/>
        <w:jc w:val="both"/>
        <w:textAlignment w:val="auto"/>
        <w:rPr>
          <w:lang w:val="ru-RU"/>
        </w:rPr>
      </w:pPr>
    </w:p>
    <w:p w:rsidR="003A42DD" w:rsidRPr="00CE7617" w:rsidRDefault="003A42DD" w:rsidP="003A42DD">
      <w:pPr>
        <w:ind w:firstLine="708"/>
        <w:jc w:val="both"/>
        <w:rPr>
          <w:lang w:val="ru-RU"/>
        </w:rPr>
      </w:pPr>
      <w:r w:rsidRPr="00CE7617">
        <w:rPr>
          <w:rFonts w:cs="Times New Roman"/>
          <w:lang w:val="ru-RU"/>
        </w:rPr>
        <w:t xml:space="preserve">В рамках конференции предполагается обсудить следующие </w:t>
      </w:r>
      <w:r w:rsidRPr="00CE7617">
        <w:rPr>
          <w:rFonts w:cs="Times New Roman"/>
          <w:b/>
          <w:lang w:val="ru-RU"/>
        </w:rPr>
        <w:t>вопросы:</w:t>
      </w:r>
    </w:p>
    <w:p w:rsidR="00B12578" w:rsidRDefault="00B12578" w:rsidP="00B12578">
      <w:pPr>
        <w:pStyle w:val="a9"/>
        <w:numPr>
          <w:ilvl w:val="0"/>
          <w:numId w:val="6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Географические исследования в области физической географии и геоэкологии.</w:t>
      </w:r>
    </w:p>
    <w:p w:rsidR="00B12578" w:rsidRPr="00B12578" w:rsidRDefault="00B12578" w:rsidP="00B12578">
      <w:pPr>
        <w:pStyle w:val="a9"/>
        <w:numPr>
          <w:ilvl w:val="0"/>
          <w:numId w:val="6"/>
        </w:numPr>
        <w:jc w:val="both"/>
        <w:rPr>
          <w:rFonts w:cs="Times New Roman"/>
          <w:lang w:val="ru-RU"/>
        </w:rPr>
      </w:pPr>
      <w:r w:rsidRPr="00B12578">
        <w:rPr>
          <w:lang w:val="ru-RU"/>
        </w:rPr>
        <w:t xml:space="preserve">Туристский потенциал территорий и вопросы </w:t>
      </w:r>
      <w:r>
        <w:rPr>
          <w:lang w:val="ru-RU"/>
        </w:rPr>
        <w:t xml:space="preserve">его рационального использования. </w:t>
      </w:r>
      <w:r w:rsidRPr="00B12578">
        <w:rPr>
          <w:lang w:val="ru-RU"/>
        </w:rPr>
        <w:t>Географические аспекты рационального природопользования и охраны окружа</w:t>
      </w:r>
      <w:r w:rsidRPr="00B12578">
        <w:rPr>
          <w:lang w:val="ru-RU"/>
        </w:rPr>
        <w:t>ю</w:t>
      </w:r>
      <w:r w:rsidRPr="00B12578">
        <w:rPr>
          <w:lang w:val="ru-RU"/>
        </w:rPr>
        <w:t>щей среды в условиях глобальных и региональных изменений</w:t>
      </w:r>
      <w:r>
        <w:rPr>
          <w:lang w:val="ru-RU"/>
        </w:rPr>
        <w:t>.</w:t>
      </w:r>
    </w:p>
    <w:p w:rsidR="00B12578" w:rsidRPr="00B12578" w:rsidRDefault="00B12578" w:rsidP="00B12578">
      <w:pPr>
        <w:pStyle w:val="a9"/>
        <w:numPr>
          <w:ilvl w:val="0"/>
          <w:numId w:val="6"/>
        </w:numPr>
        <w:jc w:val="both"/>
        <w:rPr>
          <w:rFonts w:cs="Times New Roman"/>
          <w:lang w:val="ru-RU"/>
        </w:rPr>
      </w:pPr>
      <w:r w:rsidRPr="00B12578">
        <w:rPr>
          <w:lang w:val="ru-RU"/>
        </w:rPr>
        <w:t>Теоретические и прикладные аспекты картографии и ГИС-технологий. Актуальные проблемы географического образования</w:t>
      </w:r>
    </w:p>
    <w:p w:rsidR="00B12578" w:rsidRDefault="00B12578" w:rsidP="003A42DD">
      <w:pPr>
        <w:ind w:firstLine="709"/>
        <w:jc w:val="both"/>
        <w:rPr>
          <w:b/>
          <w:lang w:val="ru-RU"/>
        </w:rPr>
      </w:pPr>
    </w:p>
    <w:p w:rsidR="003A42DD" w:rsidRPr="003A42DD" w:rsidRDefault="003A42DD" w:rsidP="003A42DD">
      <w:pPr>
        <w:ind w:firstLine="709"/>
        <w:jc w:val="both"/>
        <w:rPr>
          <w:lang w:val="ru-RU"/>
        </w:rPr>
      </w:pPr>
      <w:r w:rsidRPr="003A42DD">
        <w:rPr>
          <w:b/>
          <w:lang w:val="ru-RU"/>
        </w:rPr>
        <w:t>К участию в конференции приглашаются:</w:t>
      </w:r>
      <w:r w:rsidRPr="003A42DD">
        <w:rPr>
          <w:lang w:val="ru-RU"/>
        </w:rPr>
        <w:t xml:space="preserve"> руководители образовательных организаций, преподаватели высшей школы, учителя </w:t>
      </w:r>
      <w:r w:rsidR="00B12578">
        <w:rPr>
          <w:lang w:val="ru-RU"/>
        </w:rPr>
        <w:t>географии</w:t>
      </w:r>
      <w:r w:rsidRPr="003A42DD">
        <w:rPr>
          <w:lang w:val="ru-RU"/>
        </w:rPr>
        <w:t>, педагоги дополнительного образования, аспиранты, магистранты, студенты!</w:t>
      </w:r>
    </w:p>
    <w:p w:rsidR="003A42DD" w:rsidRPr="0066487E" w:rsidRDefault="003A42DD" w:rsidP="003A42DD">
      <w:pPr>
        <w:ind w:firstLine="709"/>
        <w:jc w:val="both"/>
        <w:rPr>
          <w:b/>
          <w:lang w:val="ru-RU"/>
        </w:rPr>
      </w:pPr>
      <w:r w:rsidRPr="0066487E">
        <w:rPr>
          <w:rFonts w:cs="Times New Roman"/>
          <w:b/>
          <w:lang w:val="ru-RU"/>
        </w:rPr>
        <w:t>Конференция будет проводиться в дистанционном формате.</w:t>
      </w:r>
    </w:p>
    <w:p w:rsidR="0066487E" w:rsidRDefault="0066487E" w:rsidP="0066487E">
      <w:pPr>
        <w:ind w:firstLine="709"/>
        <w:jc w:val="both"/>
        <w:rPr>
          <w:rFonts w:cs="Times New Roman"/>
          <w:lang w:val="ru-RU"/>
        </w:rPr>
      </w:pPr>
      <w:r w:rsidRPr="0066487E">
        <w:rPr>
          <w:rFonts w:cs="Times New Roman"/>
          <w:lang w:val="ru-RU"/>
        </w:rPr>
        <w:t xml:space="preserve">Подключиться к конференции </w:t>
      </w:r>
      <w:proofErr w:type="spellStart"/>
      <w:r w:rsidRPr="0066487E">
        <w:rPr>
          <w:rFonts w:cs="Times New Roman"/>
          <w:lang w:val="ru-RU"/>
        </w:rPr>
        <w:t>Zoom</w:t>
      </w:r>
      <w:proofErr w:type="spellEnd"/>
    </w:p>
    <w:p w:rsidR="0066487E" w:rsidRDefault="0030215D" w:rsidP="0066487E">
      <w:pPr>
        <w:ind w:firstLine="709"/>
        <w:jc w:val="both"/>
        <w:rPr>
          <w:rFonts w:cs="Times New Roman"/>
          <w:lang w:val="ru-RU"/>
        </w:rPr>
      </w:pPr>
      <w:hyperlink r:id="rId7" w:tgtFrame="_blank" w:tooltip="https://us02web.zoom.us/j/6088737533?pwd=SUUxbzVVbGo5TVVMWWxPQmZsdG5uZz09" w:history="1">
        <w:r w:rsidR="0066487E" w:rsidRPr="0066487E">
          <w:rPr>
            <w:rStyle w:val="a8"/>
            <w:rFonts w:cs="Times New Roman"/>
            <w:lang w:val="ru-RU"/>
          </w:rPr>
          <w:t>https://us02web.zoom.us/j/6088737533?pwd=SUUxbzVVbGo5..</w:t>
        </w:r>
      </w:hyperlink>
    </w:p>
    <w:p w:rsidR="0066487E" w:rsidRDefault="0066487E" w:rsidP="0066487E">
      <w:pPr>
        <w:ind w:firstLine="709"/>
        <w:jc w:val="both"/>
        <w:rPr>
          <w:rFonts w:cs="Times New Roman"/>
          <w:lang w:val="ru-RU"/>
        </w:rPr>
      </w:pPr>
      <w:r w:rsidRPr="0066487E">
        <w:rPr>
          <w:rFonts w:cs="Times New Roman"/>
          <w:lang w:val="ru-RU"/>
        </w:rPr>
        <w:t>Идентификатор конференции: 608 873 7533</w:t>
      </w:r>
    </w:p>
    <w:p w:rsidR="0066487E" w:rsidRDefault="0066487E" w:rsidP="0066487E">
      <w:pPr>
        <w:ind w:firstLine="709"/>
        <w:jc w:val="both"/>
        <w:rPr>
          <w:rFonts w:cs="Times New Roman"/>
          <w:lang w:val="ru-RU"/>
        </w:rPr>
      </w:pPr>
      <w:r w:rsidRPr="0066487E">
        <w:rPr>
          <w:rFonts w:cs="Times New Roman"/>
          <w:lang w:val="ru-RU"/>
        </w:rPr>
        <w:lastRenderedPageBreak/>
        <w:t>Код</w:t>
      </w:r>
      <w:r w:rsidRPr="00B12578">
        <w:rPr>
          <w:rFonts w:cs="Times New Roman"/>
          <w:lang w:val="ru-RU"/>
        </w:rPr>
        <w:t xml:space="preserve"> </w:t>
      </w:r>
      <w:r w:rsidRPr="0066487E">
        <w:rPr>
          <w:rFonts w:cs="Times New Roman"/>
          <w:lang w:val="ru-RU"/>
        </w:rPr>
        <w:t>доступа</w:t>
      </w:r>
      <w:r w:rsidRPr="00B12578">
        <w:rPr>
          <w:rFonts w:cs="Times New Roman"/>
          <w:lang w:val="ru-RU"/>
        </w:rPr>
        <w:t xml:space="preserve">: </w:t>
      </w:r>
      <w:proofErr w:type="spellStart"/>
      <w:r w:rsidRPr="0066487E">
        <w:rPr>
          <w:rFonts w:cs="Times New Roman"/>
        </w:rPr>
        <w:t>fsbg</w:t>
      </w:r>
      <w:proofErr w:type="spellEnd"/>
    </w:p>
    <w:p w:rsidR="003A42DD" w:rsidRPr="00B12578" w:rsidRDefault="003A42DD" w:rsidP="003A42DD">
      <w:pPr>
        <w:ind w:firstLine="709"/>
        <w:jc w:val="both"/>
        <w:rPr>
          <w:rFonts w:cs="Times New Roman"/>
          <w:lang w:val="ru-RU"/>
        </w:rPr>
      </w:pP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b/>
          <w:bCs/>
          <w:color w:val="000000"/>
          <w:lang w:val="ru-RU"/>
        </w:rPr>
        <w:t>Участие в конференции платное: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– 550 руб. – </w:t>
      </w:r>
      <w:proofErr w:type="spellStart"/>
      <w:r w:rsidRPr="00D079AA">
        <w:rPr>
          <w:rFonts w:cs="Times New Roman"/>
          <w:color w:val="000000"/>
          <w:lang w:val="ru-RU"/>
        </w:rPr>
        <w:t>оргвзнос</w:t>
      </w:r>
      <w:proofErr w:type="spellEnd"/>
      <w:r w:rsidRPr="00D079AA">
        <w:rPr>
          <w:rFonts w:cs="Times New Roman"/>
          <w:color w:val="000000"/>
          <w:lang w:val="ru-RU"/>
        </w:rPr>
        <w:t xml:space="preserve"> за сертификат и публикацию тезисов в сборнике материалов конференции (объем до 5 страниц);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– 150 руб. – </w:t>
      </w:r>
      <w:proofErr w:type="spellStart"/>
      <w:r w:rsidRPr="00D079AA">
        <w:rPr>
          <w:rFonts w:cs="Times New Roman"/>
          <w:color w:val="000000"/>
          <w:lang w:val="ru-RU"/>
        </w:rPr>
        <w:t>оргвзнос</w:t>
      </w:r>
      <w:proofErr w:type="spellEnd"/>
      <w:r w:rsidRPr="00D079AA">
        <w:rPr>
          <w:rFonts w:cs="Times New Roman"/>
          <w:color w:val="000000"/>
          <w:lang w:val="ru-RU"/>
        </w:rPr>
        <w:t xml:space="preserve"> за дополнительный сертификат, если тезисы написаны коллективно.</w:t>
      </w:r>
    </w:p>
    <w:p w:rsidR="003A42DD" w:rsidRPr="00CE7617" w:rsidRDefault="003A42DD" w:rsidP="003A42DD">
      <w:pPr>
        <w:tabs>
          <w:tab w:val="left" w:pos="1134"/>
        </w:tabs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По итогам конференции планируется издать </w:t>
      </w:r>
      <w:r>
        <w:rPr>
          <w:rFonts w:cs="Times New Roman"/>
          <w:color w:val="000000"/>
          <w:lang w:val="ru-RU"/>
        </w:rPr>
        <w:t xml:space="preserve">электронный </w:t>
      </w:r>
      <w:r w:rsidRPr="00D079AA">
        <w:rPr>
          <w:rFonts w:cs="Times New Roman"/>
          <w:iCs/>
          <w:color w:val="000000"/>
          <w:lang w:val="ru-RU"/>
        </w:rPr>
        <w:t>сборник материалов, который</w:t>
      </w:r>
      <w:r w:rsidRPr="00D079AA">
        <w:rPr>
          <w:rFonts w:cs="Times New Roman"/>
          <w:color w:val="000000"/>
          <w:lang w:val="ru-RU"/>
        </w:rPr>
        <w:t xml:space="preserve"> будет индексирован в базе данных РИНЦ.</w:t>
      </w:r>
    </w:p>
    <w:p w:rsidR="003A42DD" w:rsidRPr="00D079AA" w:rsidRDefault="003A42DD" w:rsidP="003A42DD">
      <w:pPr>
        <w:tabs>
          <w:tab w:val="left" w:pos="1134"/>
        </w:tabs>
        <w:ind w:firstLine="709"/>
        <w:jc w:val="both"/>
        <w:rPr>
          <w:rFonts w:cs="Times New Roman"/>
          <w:b/>
          <w:i/>
          <w:color w:val="000000"/>
          <w:lang w:val="ru-RU"/>
        </w:rPr>
      </w:pP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b/>
          <w:bCs/>
          <w:color w:val="000000"/>
          <w:lang w:val="ru-RU"/>
        </w:rPr>
        <w:t>ОПЛАТА ОРГВЗНОСА ПРОИЗВОДИТСЯ НА РАСЧЁТНЫЙ СЧЁТ ОРГАНИЗАЦИИ ПОСЛЕ ПОДТВЕРЖДЕНИЯ О ПРИНЯТИИ ТЕЗИСОВ К ПУБЛИКАЦИИ.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b/>
          <w:bCs/>
          <w:color w:val="000000"/>
          <w:lang w:val="ru-RU"/>
        </w:rPr>
        <w:t>Порядок участия в конференции:</w:t>
      </w:r>
    </w:p>
    <w:p w:rsidR="003A42DD" w:rsidRPr="00CE7617" w:rsidRDefault="003A42DD" w:rsidP="0066487E">
      <w:pPr>
        <w:ind w:firstLine="709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1) Тезисы принимаются </w:t>
      </w:r>
      <w:r w:rsidR="0066487E">
        <w:rPr>
          <w:lang w:val="ru-RU"/>
        </w:rPr>
        <w:t xml:space="preserve">и </w:t>
      </w:r>
      <w:r w:rsidR="0066487E">
        <w:rPr>
          <w:rFonts w:cs="Times New Roman"/>
          <w:lang w:val="ru-RU"/>
        </w:rPr>
        <w:t>р</w:t>
      </w:r>
      <w:r w:rsidR="0066487E" w:rsidRPr="00CE7617">
        <w:rPr>
          <w:rFonts w:cs="Times New Roman"/>
          <w:lang w:val="ru-RU"/>
        </w:rPr>
        <w:t>егистрационная форма участника</w:t>
      </w:r>
      <w:r w:rsidR="0066487E" w:rsidRPr="00D079AA">
        <w:rPr>
          <w:rFonts w:cs="Times New Roman"/>
          <w:color w:val="000000"/>
          <w:lang w:val="ru-RU"/>
        </w:rPr>
        <w:t xml:space="preserve"> </w:t>
      </w:r>
      <w:r w:rsidRPr="00D079AA">
        <w:rPr>
          <w:rFonts w:cs="Times New Roman"/>
          <w:color w:val="000000"/>
          <w:lang w:val="ru-RU"/>
        </w:rPr>
        <w:t xml:space="preserve">для опубликования в сборнике </w:t>
      </w:r>
      <w:r w:rsidRPr="00D079AA">
        <w:rPr>
          <w:rFonts w:cs="Times New Roman"/>
          <w:b/>
          <w:i/>
          <w:color w:val="000000"/>
          <w:lang w:val="ru-RU"/>
        </w:rPr>
        <w:t xml:space="preserve">до </w:t>
      </w:r>
      <w:r>
        <w:rPr>
          <w:rFonts w:cs="Times New Roman"/>
          <w:b/>
          <w:i/>
          <w:color w:val="000000"/>
          <w:lang w:val="ru-RU"/>
        </w:rPr>
        <w:t>1</w:t>
      </w:r>
      <w:r w:rsidR="00B12578">
        <w:rPr>
          <w:rFonts w:cs="Times New Roman"/>
          <w:b/>
          <w:i/>
          <w:color w:val="000000"/>
          <w:lang w:val="ru-RU"/>
        </w:rPr>
        <w:t>5</w:t>
      </w:r>
      <w:r w:rsidRPr="00D079AA">
        <w:rPr>
          <w:rFonts w:cs="Times New Roman"/>
          <w:b/>
          <w:i/>
          <w:color w:val="000000"/>
          <w:lang w:val="ru-RU"/>
        </w:rPr>
        <w:t xml:space="preserve"> </w:t>
      </w:r>
      <w:r>
        <w:rPr>
          <w:rFonts w:cs="Times New Roman"/>
          <w:b/>
          <w:i/>
          <w:color w:val="000000"/>
          <w:lang w:val="ru-RU"/>
        </w:rPr>
        <w:t>марта</w:t>
      </w:r>
      <w:r w:rsidRPr="00D079AA">
        <w:rPr>
          <w:rFonts w:cs="Times New Roman"/>
          <w:b/>
          <w:i/>
          <w:color w:val="000000"/>
          <w:lang w:val="ru-RU"/>
        </w:rPr>
        <w:t xml:space="preserve"> 202</w:t>
      </w:r>
      <w:r>
        <w:rPr>
          <w:rFonts w:cs="Times New Roman"/>
          <w:b/>
          <w:i/>
          <w:color w:val="000000"/>
          <w:lang w:val="ru-RU"/>
        </w:rPr>
        <w:t>1</w:t>
      </w:r>
      <w:r w:rsidRPr="00D079AA">
        <w:rPr>
          <w:rFonts w:cs="Times New Roman"/>
          <w:b/>
          <w:i/>
          <w:color w:val="000000"/>
          <w:lang w:val="ru-RU"/>
        </w:rPr>
        <w:t xml:space="preserve"> г.</w:t>
      </w:r>
      <w:r w:rsidRPr="00D079AA">
        <w:rPr>
          <w:rFonts w:cs="Times New Roman"/>
          <w:color w:val="000000"/>
          <w:lang w:val="ru-RU"/>
        </w:rPr>
        <w:t xml:space="preserve"> по электронной почте </w:t>
      </w:r>
      <w:proofErr w:type="spellStart"/>
      <w:r w:rsidRPr="001A03C0">
        <w:t>fsbz</w:t>
      </w:r>
      <w:proofErr w:type="spellEnd"/>
      <w:r w:rsidRPr="003A42DD">
        <w:rPr>
          <w:lang w:val="ru-RU"/>
        </w:rPr>
        <w:t>-</w:t>
      </w:r>
      <w:proofErr w:type="spellStart"/>
      <w:r w:rsidRPr="001A03C0">
        <w:t>nt</w:t>
      </w:r>
      <w:proofErr w:type="spellEnd"/>
      <w:r w:rsidRPr="003A42DD">
        <w:rPr>
          <w:lang w:val="ru-RU"/>
        </w:rPr>
        <w:t>@</w:t>
      </w:r>
      <w:proofErr w:type="spellStart"/>
      <w:r w:rsidRPr="001A03C0">
        <w:t>yandex</w:t>
      </w:r>
      <w:proofErr w:type="spellEnd"/>
      <w:r w:rsidRPr="003A42DD">
        <w:rPr>
          <w:lang w:val="ru-RU"/>
        </w:rPr>
        <w:t>.</w:t>
      </w:r>
      <w:proofErr w:type="spellStart"/>
      <w:r w:rsidRPr="001A03C0">
        <w:t>ru</w:t>
      </w:r>
      <w:proofErr w:type="spellEnd"/>
      <w:r w:rsidRPr="003A42DD">
        <w:rPr>
          <w:lang w:val="ru-RU"/>
        </w:rPr>
        <w:t xml:space="preserve"> </w:t>
      </w:r>
      <w:r w:rsidRPr="001A03C0">
        <w:t>c</w:t>
      </w:r>
      <w:r w:rsidRPr="003A42DD">
        <w:rPr>
          <w:lang w:val="ru-RU"/>
        </w:rPr>
        <w:t xml:space="preserve"> пометкой «КОНФЕРЕНЦИЯ» 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2) в течение </w:t>
      </w:r>
      <w:r w:rsidR="0066487E">
        <w:rPr>
          <w:rFonts w:cs="Times New Roman"/>
          <w:color w:val="000000"/>
          <w:lang w:val="ru-RU"/>
        </w:rPr>
        <w:t>5</w:t>
      </w:r>
      <w:r w:rsidRPr="00D079AA">
        <w:rPr>
          <w:rFonts w:cs="Times New Roman"/>
          <w:color w:val="000000"/>
          <w:lang w:val="ru-RU"/>
        </w:rPr>
        <w:t>-</w:t>
      </w:r>
      <w:r w:rsidR="0066487E">
        <w:rPr>
          <w:rFonts w:cs="Times New Roman"/>
          <w:color w:val="000000"/>
          <w:lang w:val="ru-RU"/>
        </w:rPr>
        <w:t>ти</w:t>
      </w:r>
      <w:r w:rsidRPr="00D079AA">
        <w:rPr>
          <w:rFonts w:cs="Times New Roman"/>
          <w:color w:val="000000"/>
          <w:lang w:val="ru-RU"/>
        </w:rPr>
        <w:t xml:space="preserve"> дней после отправки материалов, с авторами свяжутся по электронной почте и вышлют реквизиты для оплаты </w:t>
      </w:r>
      <w:proofErr w:type="spellStart"/>
      <w:r w:rsidRPr="00D079AA">
        <w:rPr>
          <w:rFonts w:cs="Times New Roman"/>
          <w:color w:val="000000"/>
          <w:lang w:val="ru-RU"/>
        </w:rPr>
        <w:t>оргвзноса</w:t>
      </w:r>
      <w:proofErr w:type="spellEnd"/>
      <w:r w:rsidRPr="00D079AA">
        <w:rPr>
          <w:rFonts w:cs="Times New Roman"/>
          <w:color w:val="000000"/>
          <w:lang w:val="ru-RU"/>
        </w:rPr>
        <w:t>;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3) авторы оплачивают </w:t>
      </w:r>
      <w:proofErr w:type="spellStart"/>
      <w:r w:rsidRPr="00D079AA">
        <w:rPr>
          <w:rFonts w:cs="Times New Roman"/>
          <w:color w:val="000000"/>
          <w:lang w:val="ru-RU"/>
        </w:rPr>
        <w:t>оргвзнос</w:t>
      </w:r>
      <w:proofErr w:type="spellEnd"/>
      <w:r w:rsidRPr="00D079AA">
        <w:rPr>
          <w:rFonts w:cs="Times New Roman"/>
          <w:color w:val="000000"/>
          <w:lang w:val="ru-RU"/>
        </w:rPr>
        <w:t xml:space="preserve"> и присылают обратным письмом на адрес </w:t>
      </w:r>
      <w:r w:rsidR="0066487E" w:rsidRPr="00D079AA">
        <w:rPr>
          <w:rFonts w:cs="Times New Roman"/>
          <w:color w:val="000000"/>
          <w:lang w:val="ru-RU"/>
        </w:rPr>
        <w:t xml:space="preserve">почте </w:t>
      </w:r>
      <w:proofErr w:type="spellStart"/>
      <w:r w:rsidR="0066487E" w:rsidRPr="001A03C0">
        <w:t>fsbz</w:t>
      </w:r>
      <w:proofErr w:type="spellEnd"/>
      <w:r w:rsidR="0066487E" w:rsidRPr="003A42DD">
        <w:rPr>
          <w:lang w:val="ru-RU"/>
        </w:rPr>
        <w:t>-</w:t>
      </w:r>
      <w:proofErr w:type="spellStart"/>
      <w:r w:rsidR="0066487E" w:rsidRPr="001A03C0">
        <w:t>nt</w:t>
      </w:r>
      <w:proofErr w:type="spellEnd"/>
      <w:r w:rsidR="0066487E" w:rsidRPr="003A42DD">
        <w:rPr>
          <w:lang w:val="ru-RU"/>
        </w:rPr>
        <w:t>@</w:t>
      </w:r>
      <w:proofErr w:type="spellStart"/>
      <w:r w:rsidR="0066487E" w:rsidRPr="001A03C0">
        <w:t>yandex</w:t>
      </w:r>
      <w:proofErr w:type="spellEnd"/>
      <w:r w:rsidR="0066487E" w:rsidRPr="003A42DD">
        <w:rPr>
          <w:lang w:val="ru-RU"/>
        </w:rPr>
        <w:t>.</w:t>
      </w:r>
      <w:proofErr w:type="spellStart"/>
      <w:r w:rsidR="0066487E" w:rsidRPr="001A03C0">
        <w:t>ru</w:t>
      </w:r>
      <w:proofErr w:type="spellEnd"/>
      <w:r w:rsidRPr="00D079AA">
        <w:rPr>
          <w:rFonts w:cs="Times New Roman"/>
          <w:color w:val="000000"/>
          <w:lang w:val="ru-RU"/>
        </w:rPr>
        <w:t xml:space="preserve"> подтверждение оплаты (фото/</w:t>
      </w:r>
      <w:proofErr w:type="spellStart"/>
      <w:r w:rsidRPr="00D079AA">
        <w:rPr>
          <w:rFonts w:cs="Times New Roman"/>
          <w:color w:val="000000"/>
          <w:lang w:val="ru-RU"/>
        </w:rPr>
        <w:t>скрин</w:t>
      </w:r>
      <w:proofErr w:type="spellEnd"/>
      <w:r w:rsidRPr="00D079AA">
        <w:rPr>
          <w:rFonts w:cs="Times New Roman"/>
          <w:color w:val="000000"/>
          <w:lang w:val="ru-RU"/>
        </w:rPr>
        <w:t xml:space="preserve"> чека);</w:t>
      </w:r>
    </w:p>
    <w:p w:rsidR="003A42DD" w:rsidRPr="00CE7617" w:rsidRDefault="003A42DD" w:rsidP="003A42DD">
      <w:pPr>
        <w:ind w:firstLine="709"/>
        <w:jc w:val="both"/>
        <w:rPr>
          <w:lang w:val="ru-RU"/>
        </w:rPr>
      </w:pPr>
      <w:r w:rsidRPr="00D079AA">
        <w:rPr>
          <w:rFonts w:cs="Times New Roman"/>
          <w:color w:val="000000"/>
          <w:lang w:val="ru-RU"/>
        </w:rPr>
        <w:t xml:space="preserve">4) в </w:t>
      </w:r>
      <w:r w:rsidR="00B12578">
        <w:rPr>
          <w:rFonts w:cs="Times New Roman"/>
          <w:color w:val="000000"/>
          <w:lang w:val="ru-RU"/>
        </w:rPr>
        <w:t>апреле</w:t>
      </w:r>
      <w:r w:rsidR="0066487E">
        <w:rPr>
          <w:rFonts w:cs="Times New Roman"/>
          <w:color w:val="000000"/>
          <w:lang w:val="ru-RU"/>
        </w:rPr>
        <w:t xml:space="preserve"> 2021</w:t>
      </w:r>
      <w:r w:rsidRPr="00D079AA">
        <w:rPr>
          <w:rFonts w:cs="Times New Roman"/>
          <w:color w:val="000000"/>
          <w:lang w:val="ru-RU"/>
        </w:rPr>
        <w:t xml:space="preserve"> года авторам отправляются электронные сборники материалов конференции в формате </w:t>
      </w:r>
      <w:proofErr w:type="spellStart"/>
      <w:r w:rsidRPr="00D079AA">
        <w:rPr>
          <w:rFonts w:cs="Times New Roman"/>
          <w:color w:val="000000"/>
        </w:rPr>
        <w:t>pdf</w:t>
      </w:r>
      <w:proofErr w:type="spellEnd"/>
      <w:r w:rsidR="0066487E">
        <w:rPr>
          <w:rFonts w:cs="Times New Roman"/>
          <w:color w:val="000000"/>
          <w:lang w:val="ru-RU"/>
        </w:rPr>
        <w:t>,</w:t>
      </w:r>
      <w:r w:rsidRPr="00D079AA">
        <w:rPr>
          <w:rFonts w:cs="Times New Roman"/>
          <w:color w:val="000000"/>
          <w:lang w:val="ru-RU"/>
        </w:rPr>
        <w:t xml:space="preserve"> а также сертификаты участников конференции в электронном виде.</w:t>
      </w:r>
    </w:p>
    <w:p w:rsidR="003A42DD" w:rsidRPr="00CE7617" w:rsidRDefault="0066487E" w:rsidP="003A42DD">
      <w:pPr>
        <w:tabs>
          <w:tab w:val="left" w:pos="1134"/>
        </w:tabs>
        <w:ind w:firstLine="709"/>
        <w:jc w:val="both"/>
        <w:rPr>
          <w:rFonts w:cs="Times New Roman"/>
          <w:b/>
          <w:i/>
          <w:lang w:val="ru-RU"/>
        </w:rPr>
      </w:pPr>
      <w:r>
        <w:rPr>
          <w:lang w:val="ru-RU"/>
        </w:rPr>
        <w:t xml:space="preserve">По всем вопросам можно обращаться: факультет спорта и безопасности жизнедеятельности, </w:t>
      </w:r>
      <w:r w:rsidRPr="003A42DD">
        <w:rPr>
          <w:lang w:val="ru-RU"/>
        </w:rPr>
        <w:t xml:space="preserve">кафедра безопасности жизнедеятельности и физической культуры, </w:t>
      </w:r>
      <w:proofErr w:type="spellStart"/>
      <w:r w:rsidRPr="003A42DD">
        <w:rPr>
          <w:lang w:val="ru-RU"/>
        </w:rPr>
        <w:t>каб</w:t>
      </w:r>
      <w:proofErr w:type="spellEnd"/>
      <w:r w:rsidRPr="003A42DD">
        <w:rPr>
          <w:lang w:val="ru-RU"/>
        </w:rPr>
        <w:t xml:space="preserve">. 407В, тел. </w:t>
      </w:r>
      <w:r w:rsidRPr="0066487E">
        <w:rPr>
          <w:lang w:val="ru-RU"/>
        </w:rPr>
        <w:t>+7 (3435) 256244; +7(965)5049098,:</w:t>
      </w:r>
    </w:p>
    <w:p w:rsidR="003A42DD" w:rsidRPr="00CE7617" w:rsidRDefault="003A42DD" w:rsidP="003A42DD">
      <w:pPr>
        <w:tabs>
          <w:tab w:val="left" w:pos="1134"/>
        </w:tabs>
        <w:ind w:firstLine="709"/>
        <w:jc w:val="both"/>
        <w:rPr>
          <w:lang w:val="ru-RU"/>
        </w:rPr>
      </w:pPr>
      <w:r w:rsidRPr="00CE7617">
        <w:rPr>
          <w:rFonts w:cs="Times New Roman"/>
          <w:b/>
          <w:i/>
          <w:lang w:val="ru-RU"/>
        </w:rPr>
        <w:t>Требования к оформлению материалов</w:t>
      </w:r>
      <w:r w:rsidRPr="00CE7617">
        <w:rPr>
          <w:rFonts w:cs="Times New Roman"/>
          <w:lang w:val="ru-RU"/>
        </w:rPr>
        <w:t xml:space="preserve"> для опубликования в сборнике:</w:t>
      </w:r>
    </w:p>
    <w:p w:rsidR="003A42DD" w:rsidRPr="00CE7617" w:rsidRDefault="003A42DD" w:rsidP="003A42DD">
      <w:pPr>
        <w:pStyle w:val="a4"/>
        <w:spacing w:after="0" w:line="240" w:lineRule="auto"/>
        <w:ind w:firstLine="709"/>
        <w:jc w:val="both"/>
        <w:textAlignment w:val="center"/>
        <w:rPr>
          <w:lang w:val="ru-RU"/>
        </w:rPr>
      </w:pPr>
      <w:r w:rsidRPr="00CE7617">
        <w:rPr>
          <w:color w:val="000000"/>
          <w:lang w:val="ru-RU"/>
        </w:rPr>
        <w:t>Обращаем внимание авторов – для росписи Ваших статей в РИНЦ, для</w:t>
      </w:r>
      <w:r>
        <w:rPr>
          <w:color w:val="000000"/>
        </w:rPr>
        <w:t> </w:t>
      </w:r>
      <w:r w:rsidRPr="00CE7617">
        <w:rPr>
          <w:color w:val="000000"/>
          <w:u w:val="single"/>
          <w:lang w:val="ru-RU"/>
        </w:rPr>
        <w:t>всех</w:t>
      </w:r>
      <w:r>
        <w:rPr>
          <w:color w:val="000000"/>
        </w:rPr>
        <w:t> </w:t>
      </w:r>
      <w:r w:rsidRPr="00CE7617">
        <w:rPr>
          <w:color w:val="000000"/>
          <w:lang w:val="ru-RU"/>
        </w:rPr>
        <w:t>статей должны быть представлены следующие данные на</w:t>
      </w:r>
      <w:r>
        <w:rPr>
          <w:color w:val="000000"/>
        </w:rPr>
        <w:t> </w:t>
      </w:r>
      <w:r w:rsidRPr="00CE7617">
        <w:rPr>
          <w:color w:val="000000"/>
          <w:u w:val="single"/>
          <w:lang w:val="ru-RU"/>
        </w:rPr>
        <w:t>каждого</w:t>
      </w:r>
      <w:r>
        <w:rPr>
          <w:color w:val="000000"/>
        </w:rPr>
        <w:t> </w:t>
      </w:r>
      <w:r w:rsidRPr="00CE7617">
        <w:rPr>
          <w:color w:val="000000"/>
          <w:lang w:val="ru-RU"/>
        </w:rPr>
        <w:t>автора/соавтора: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left="709"/>
        <w:jc w:val="both"/>
        <w:rPr>
          <w:lang w:val="ru-RU"/>
        </w:rPr>
      </w:pPr>
      <w:r w:rsidRPr="00CE7617">
        <w:rPr>
          <w:rStyle w:val="a3"/>
          <w:color w:val="0A0A0A"/>
          <w:lang w:val="ru-RU"/>
        </w:rPr>
        <w:t>– фамилия, имя, отчество</w:t>
      </w:r>
      <w:r>
        <w:rPr>
          <w:rStyle w:val="a3"/>
          <w:color w:val="0A0A0A"/>
        </w:rPr>
        <w:t> </w:t>
      </w:r>
      <w:r w:rsidRPr="00CE7617">
        <w:rPr>
          <w:color w:val="0A0A0A"/>
          <w:lang w:val="ru-RU"/>
        </w:rPr>
        <w:t>— полностью, на русском и английском языке;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rStyle w:val="a3"/>
          <w:color w:val="0A0A0A"/>
          <w:lang w:val="ru-RU"/>
        </w:rPr>
        <w:t xml:space="preserve">– место работы с указанием города </w:t>
      </w:r>
      <w:r w:rsidRPr="00CE7617">
        <w:rPr>
          <w:color w:val="0A0A0A"/>
          <w:lang w:val="ru-RU"/>
        </w:rPr>
        <w:t>на русском и английском языке. Указывается</w:t>
      </w:r>
      <w:r>
        <w:rPr>
          <w:color w:val="0A0A0A"/>
        </w:rPr>
        <w:t> </w:t>
      </w:r>
      <w:r w:rsidRPr="00CE7617">
        <w:rPr>
          <w:rStyle w:val="a3"/>
          <w:color w:val="0A0A0A"/>
          <w:lang w:val="ru-RU"/>
        </w:rPr>
        <w:t>официальное название</w:t>
      </w:r>
      <w:r w:rsidRPr="00CE7617">
        <w:rPr>
          <w:color w:val="0A0A0A"/>
          <w:lang w:val="ru-RU"/>
        </w:rPr>
        <w:t>, желательно</w:t>
      </w:r>
      <w:r>
        <w:rPr>
          <w:color w:val="0A0A0A"/>
        </w:rPr>
        <w:t> </w:t>
      </w:r>
      <w:r w:rsidRPr="00CE7617">
        <w:rPr>
          <w:rStyle w:val="a3"/>
          <w:b w:val="0"/>
          <w:color w:val="0A0A0A"/>
          <w:lang w:val="ru-RU"/>
        </w:rPr>
        <w:t>из устава</w:t>
      </w:r>
      <w:r w:rsidRPr="00CE7617">
        <w:rPr>
          <w:b/>
          <w:color w:val="0A0A0A"/>
          <w:lang w:val="ru-RU"/>
        </w:rPr>
        <w:t>,</w:t>
      </w:r>
      <w:r>
        <w:rPr>
          <w:b/>
          <w:color w:val="0A0A0A"/>
        </w:rPr>
        <w:t> </w:t>
      </w:r>
      <w:r w:rsidRPr="00CE7617">
        <w:rPr>
          <w:rStyle w:val="a3"/>
          <w:b w:val="0"/>
          <w:color w:val="0A0A0A"/>
          <w:lang w:val="ru-RU"/>
        </w:rPr>
        <w:t>в именительном падеже</w:t>
      </w:r>
      <w:r w:rsidRPr="00CE7617">
        <w:rPr>
          <w:color w:val="0A0A0A"/>
          <w:lang w:val="ru-RU"/>
        </w:rPr>
        <w:t>.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rStyle w:val="a3"/>
          <w:color w:val="0A0A0A"/>
          <w:lang w:val="ru-RU"/>
        </w:rPr>
        <w:t>– адрес электронной почты</w:t>
      </w:r>
      <w:r w:rsidRPr="00CE7617">
        <w:rPr>
          <w:color w:val="0A0A0A"/>
          <w:lang w:val="ru-RU"/>
        </w:rPr>
        <w:t>. Убедительная просьба</w:t>
      </w:r>
      <w:r>
        <w:rPr>
          <w:color w:val="0A0A0A"/>
        </w:rPr>
        <w:t> </w:t>
      </w:r>
      <w:r w:rsidRPr="00CE7617">
        <w:rPr>
          <w:rStyle w:val="a3"/>
          <w:b w:val="0"/>
          <w:color w:val="0A0A0A"/>
          <w:lang w:val="ru-RU"/>
        </w:rPr>
        <w:t xml:space="preserve">указывать существующий и действующий адрес электронной почты для автора и КАЖДОГО соавтора </w:t>
      </w:r>
      <w:r w:rsidRPr="00CE7617">
        <w:rPr>
          <w:color w:val="0A0A0A"/>
          <w:lang w:val="ru-RU"/>
        </w:rPr>
        <w:t>(</w:t>
      </w:r>
      <w:r>
        <w:rPr>
          <w:color w:val="0A0A0A"/>
        </w:rPr>
        <w:t>E</w:t>
      </w:r>
      <w:r w:rsidRPr="00CE7617">
        <w:rPr>
          <w:color w:val="0A0A0A"/>
          <w:lang w:val="ru-RU"/>
        </w:rPr>
        <w:t>-</w:t>
      </w:r>
      <w:r>
        <w:rPr>
          <w:color w:val="0A0A0A"/>
        </w:rPr>
        <w:t>mail</w:t>
      </w:r>
      <w:r w:rsidRPr="00CE7617">
        <w:rPr>
          <w:color w:val="0A0A0A"/>
          <w:lang w:val="ru-RU"/>
        </w:rPr>
        <w:t>: ……@…..);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аннотация и ключевые слова (на русском и английском языке до 200 знаков);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 xml:space="preserve">– форматирование: шрифт </w:t>
      </w:r>
      <w:r>
        <w:rPr>
          <w:color w:val="0A0A0A"/>
        </w:rPr>
        <w:t>Times</w:t>
      </w:r>
      <w:r w:rsidRPr="00CE7617">
        <w:rPr>
          <w:color w:val="0A0A0A"/>
          <w:lang w:val="ru-RU"/>
        </w:rPr>
        <w:t xml:space="preserve"> </w:t>
      </w:r>
      <w:r>
        <w:rPr>
          <w:color w:val="0A0A0A"/>
        </w:rPr>
        <w:t>New</w:t>
      </w:r>
      <w:r w:rsidRPr="00CE7617">
        <w:rPr>
          <w:color w:val="0A0A0A"/>
          <w:lang w:val="ru-RU"/>
        </w:rPr>
        <w:t xml:space="preserve"> </w:t>
      </w:r>
      <w:r>
        <w:rPr>
          <w:color w:val="0A0A0A"/>
        </w:rPr>
        <w:t>Roman</w:t>
      </w:r>
      <w:r w:rsidRPr="00CE7617">
        <w:rPr>
          <w:color w:val="0A0A0A"/>
          <w:lang w:val="ru-RU"/>
        </w:rPr>
        <w:t xml:space="preserve">, размер 12, интервал одинарный,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E7617">
          <w:rPr>
            <w:color w:val="0A0A0A"/>
            <w:lang w:val="ru-RU"/>
          </w:rPr>
          <w:t>1,25 см</w:t>
        </w:r>
      </w:smartTag>
      <w:r w:rsidRPr="00CE7617">
        <w:rPr>
          <w:color w:val="0A0A0A"/>
          <w:lang w:val="ru-RU"/>
        </w:rPr>
        <w:t xml:space="preserve">., поля </w:t>
      </w:r>
      <w:smartTag w:uri="urn:schemas-microsoft-com:office:smarttags" w:element="metricconverter">
        <w:smartTagPr>
          <w:attr w:name="ProductID" w:val="2 см"/>
        </w:smartTagPr>
        <w:r w:rsidRPr="00CE7617">
          <w:rPr>
            <w:color w:val="0A0A0A"/>
            <w:lang w:val="ru-RU"/>
          </w:rPr>
          <w:t>2 см</w:t>
        </w:r>
      </w:smartTag>
      <w:r w:rsidRPr="00CE7617">
        <w:rPr>
          <w:color w:val="0A0A0A"/>
          <w:lang w:val="ru-RU"/>
        </w:rPr>
        <w:t xml:space="preserve"> везде;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left="709"/>
        <w:jc w:val="both"/>
        <w:rPr>
          <w:lang w:val="ru-RU"/>
        </w:rPr>
      </w:pPr>
      <w:r w:rsidRPr="00CE7617">
        <w:rPr>
          <w:color w:val="0A0A0A"/>
          <w:lang w:val="ru-RU"/>
        </w:rPr>
        <w:t>– недопустимо использование расставленных вручную переносов.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rPr>
          <w:lang w:val="ru-RU"/>
        </w:rPr>
      </w:pPr>
      <w:r w:rsidRPr="00CE7617">
        <w:rPr>
          <w:rStyle w:val="a3"/>
          <w:color w:val="0A0A0A"/>
          <w:lang w:val="ru-RU"/>
        </w:rPr>
        <w:t>Оформление таблиц и рисунков: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каждый рисунок должен быть пронумерован и подписан. Подписи не должны быть частью рисунков;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надписи и другие обозначения на графиках и рисунках должны быть четкими и легко читаемыми;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таблицы, рисунки, графики должны иметь порядковую нумерацию. Нумерация рисунков (в том числе графиков) и таблиц ведется раздельно;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>– в тексте обязательно должны содержаться ссылки на таблицы, рисунки, графики.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rPr>
          <w:lang w:val="ru-RU"/>
        </w:rPr>
      </w:pPr>
      <w:r w:rsidRPr="00CE7617">
        <w:rPr>
          <w:b/>
          <w:color w:val="0A0A0A"/>
          <w:lang w:val="ru-RU"/>
        </w:rPr>
        <w:t>Оформление сносок:</w:t>
      </w:r>
      <w:r w:rsidRPr="00CE7617">
        <w:rPr>
          <w:color w:val="0A0A0A"/>
          <w:lang w:val="ru-RU"/>
        </w:rPr>
        <w:t xml:space="preserve"> квадратные скобки [1, с. 76]</w:t>
      </w:r>
    </w:p>
    <w:p w:rsidR="003A42DD" w:rsidRPr="00CE7617" w:rsidRDefault="003A42DD" w:rsidP="003A42DD">
      <w:pPr>
        <w:pStyle w:val="a4"/>
        <w:widowControl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CE7617">
        <w:rPr>
          <w:b/>
          <w:bCs/>
          <w:lang w:val="ru-RU"/>
        </w:rPr>
        <w:t>Список литературы</w:t>
      </w:r>
      <w:r w:rsidRPr="00CE7617">
        <w:rPr>
          <w:lang w:val="ru-RU"/>
        </w:rPr>
        <w:t xml:space="preserve"> приводится в конце статьи и строится по алфавиту (по начальной букве фамилии автора). Ф.И.О. первого автора выделяется курсивом. Оформление согласно ГОСТ </w:t>
      </w:r>
      <w:proofErr w:type="gramStart"/>
      <w:r w:rsidRPr="00CE7617">
        <w:rPr>
          <w:lang w:val="ru-RU"/>
        </w:rPr>
        <w:t>Р</w:t>
      </w:r>
      <w:proofErr w:type="gramEnd"/>
      <w:r w:rsidRPr="00CE7617">
        <w:rPr>
          <w:lang w:val="ru-RU"/>
        </w:rPr>
        <w:t xml:space="preserve"> 7.0.100-2018.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rPr>
          <w:color w:val="0A0A0A"/>
          <w:lang w:val="ru-RU"/>
        </w:rPr>
      </w:pP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center"/>
        <w:rPr>
          <w:lang w:val="ru-RU"/>
        </w:rPr>
      </w:pPr>
      <w:r w:rsidRPr="00CE7617">
        <w:rPr>
          <w:b/>
          <w:bCs/>
          <w:lang w:val="ru-RU"/>
        </w:rPr>
        <w:t>Пример оформления</w:t>
      </w:r>
      <w:r>
        <w:rPr>
          <w:b/>
          <w:bCs/>
          <w:lang w:val="ru-RU"/>
        </w:rPr>
        <w:t xml:space="preserve">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both"/>
        <w:rPr>
          <w:lang w:val="ru-RU"/>
        </w:rPr>
      </w:pPr>
      <w:r w:rsidRPr="00CE7617">
        <w:rPr>
          <w:lang w:val="ru-RU"/>
        </w:rPr>
        <w:t>УДК 371.134: 378.147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 w:rsidRPr="00CE7617">
        <w:rPr>
          <w:lang w:val="ru-RU"/>
        </w:rPr>
        <w:t xml:space="preserve">И.Н. Иванов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>
        <w:t>I</w:t>
      </w:r>
      <w:r w:rsidRPr="00CE7617">
        <w:rPr>
          <w:lang w:val="ru-RU"/>
        </w:rPr>
        <w:t xml:space="preserve">. </w:t>
      </w:r>
      <w:r>
        <w:t>N</w:t>
      </w:r>
      <w:r w:rsidRPr="00CE7617">
        <w:rPr>
          <w:lang w:val="ru-RU"/>
        </w:rPr>
        <w:t xml:space="preserve">. </w:t>
      </w:r>
      <w:proofErr w:type="spellStart"/>
      <w:r>
        <w:t>Ivanov</w:t>
      </w:r>
      <w:proofErr w:type="spellEnd"/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 w:rsidRPr="00CE7617">
        <w:rPr>
          <w:lang w:val="ru-RU"/>
        </w:rPr>
        <w:t xml:space="preserve"> ФГАОУ </w:t>
      </w:r>
      <w:proofErr w:type="gramStart"/>
      <w:r w:rsidRPr="00CE7617">
        <w:rPr>
          <w:lang w:val="ru-RU"/>
        </w:rPr>
        <w:t>ВО</w:t>
      </w:r>
      <w:proofErr w:type="gramEnd"/>
      <w:r w:rsidRPr="00CE7617">
        <w:rPr>
          <w:lang w:val="ru-RU"/>
        </w:rPr>
        <w:t xml:space="preserve"> «Российский государственный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 w:rsidRPr="00CE7617">
        <w:rPr>
          <w:lang w:val="ru-RU"/>
        </w:rPr>
        <w:t xml:space="preserve">профессионально-педагогический университет», Екатеринбург </w:t>
      </w:r>
    </w:p>
    <w:p w:rsidR="003A42DD" w:rsidRPr="00B12578" w:rsidRDefault="003A42DD" w:rsidP="003A42DD">
      <w:pPr>
        <w:pStyle w:val="a4"/>
        <w:widowControl/>
        <w:spacing w:after="0" w:line="240" w:lineRule="auto"/>
        <w:ind w:firstLine="709"/>
        <w:jc w:val="right"/>
      </w:pPr>
      <w:r>
        <w:t>Russian</w:t>
      </w:r>
      <w:r w:rsidRPr="00B12578">
        <w:t xml:space="preserve"> </w:t>
      </w:r>
      <w:r>
        <w:t>state</w:t>
      </w:r>
      <w:r w:rsidRPr="00B12578">
        <w:t xml:space="preserve"> </w:t>
      </w:r>
      <w:r>
        <w:t>vocational</w:t>
      </w:r>
      <w:r w:rsidRPr="00B12578">
        <w:t xml:space="preserve"> </w:t>
      </w:r>
      <w:r>
        <w:t>pedagogical</w:t>
      </w:r>
      <w:r w:rsidRPr="00B12578">
        <w:t xml:space="preserve"> </w:t>
      </w:r>
      <w:r>
        <w:t>university</w:t>
      </w:r>
      <w:r w:rsidRPr="00B12578">
        <w:t xml:space="preserve">, </w:t>
      </w:r>
      <w:proofErr w:type="spellStart"/>
      <w:r>
        <w:t>Ekaterinburg</w:t>
      </w:r>
      <w:proofErr w:type="spellEnd"/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  <w:r w:rsidRPr="00B12578">
        <w:t xml:space="preserve"> </w:t>
      </w:r>
      <w:hyperlink r:id="rId8">
        <w:r>
          <w:rPr>
            <w:rStyle w:val="-"/>
          </w:rPr>
          <w:t>ivanov</w:t>
        </w:r>
        <w:r w:rsidRPr="00CE7617">
          <w:rPr>
            <w:rStyle w:val="-"/>
            <w:lang w:val="ru-RU"/>
          </w:rPr>
          <w:t>@</w:t>
        </w:r>
        <w:r>
          <w:rPr>
            <w:rStyle w:val="-"/>
          </w:rPr>
          <w:t>mail</w:t>
        </w:r>
        <w:r w:rsidRPr="00CE7617">
          <w:rPr>
            <w:rStyle w:val="-"/>
            <w:lang w:val="ru-RU"/>
          </w:rPr>
          <w:t>.</w:t>
        </w:r>
        <w:proofErr w:type="spellStart"/>
        <w:r>
          <w:rPr>
            <w:rStyle w:val="-"/>
          </w:rPr>
          <w:t>ru</w:t>
        </w:r>
        <w:proofErr w:type="spellEnd"/>
      </w:hyperlink>
      <w:r w:rsidRPr="00CE7617">
        <w:rPr>
          <w:lang w:val="ru-RU"/>
        </w:rPr>
        <w:t xml:space="preserve">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right"/>
        <w:rPr>
          <w:lang w:val="ru-RU"/>
        </w:rPr>
      </w:pP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center"/>
        <w:rPr>
          <w:lang w:val="ru-RU"/>
        </w:rPr>
      </w:pPr>
      <w:r w:rsidRPr="00CE7617">
        <w:rPr>
          <w:b/>
          <w:bCs/>
          <w:lang w:val="ru-RU"/>
        </w:rPr>
        <w:t>ТЕХНОЛОГИИ АКТИВНОГО ОБУЧЕНИЯ КАК СРЕДСТВО РАЗВИТИЯ ПРОФЕССИОНАЛИЗМА</w:t>
      </w:r>
    </w:p>
    <w:p w:rsidR="003A42DD" w:rsidRDefault="003A42DD" w:rsidP="003A42DD">
      <w:pPr>
        <w:pStyle w:val="a4"/>
        <w:widowControl/>
        <w:spacing w:after="0" w:line="240" w:lineRule="auto"/>
        <w:ind w:firstLine="709"/>
        <w:jc w:val="center"/>
      </w:pPr>
      <w:r>
        <w:rPr>
          <w:b/>
          <w:bCs/>
        </w:rPr>
        <w:t>TECHNOLOGY OF ACTIVE LEARNING AS A MEANS OF PROFESSIONAL DEVELOPMENT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both"/>
        <w:rPr>
          <w:lang w:val="ru-RU"/>
        </w:rPr>
      </w:pPr>
      <w:r w:rsidRPr="00CE7617">
        <w:rPr>
          <w:b/>
          <w:bCs/>
          <w:lang w:val="ru-RU"/>
        </w:rPr>
        <w:t>Аннотация.</w:t>
      </w:r>
      <w:r w:rsidRPr="00CE7617">
        <w:rPr>
          <w:lang w:val="ru-RU"/>
        </w:rPr>
        <w:t xml:space="preserve"> В статье рассматриваются возможности использования технологий активного обучения для формирования профессиональной </w:t>
      </w:r>
      <w:proofErr w:type="gramStart"/>
      <w:r w:rsidRPr="00CE7617">
        <w:rPr>
          <w:lang w:val="ru-RU"/>
        </w:rPr>
        <w:t>компетентности</w:t>
      </w:r>
      <w:proofErr w:type="gramEnd"/>
      <w:r w:rsidRPr="00CE7617">
        <w:rPr>
          <w:lang w:val="ru-RU"/>
        </w:rPr>
        <w:t xml:space="preserve"> будущего педагога. </w:t>
      </w:r>
    </w:p>
    <w:p w:rsidR="003A42DD" w:rsidRDefault="003A42DD" w:rsidP="003A42DD">
      <w:pPr>
        <w:pStyle w:val="a4"/>
        <w:widowControl/>
        <w:spacing w:after="0" w:line="240" w:lineRule="auto"/>
        <w:ind w:firstLine="709"/>
        <w:jc w:val="both"/>
      </w:pPr>
      <w:r>
        <w:rPr>
          <w:b/>
          <w:bCs/>
        </w:rPr>
        <w:t>Abstract.</w:t>
      </w:r>
      <w:r>
        <w:t xml:space="preserve"> The article describes the potentiality of active learning technologies for forming of professional-pedagogical competence.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both"/>
        <w:rPr>
          <w:lang w:val="ru-RU"/>
        </w:rPr>
      </w:pPr>
      <w:r w:rsidRPr="00CE7617">
        <w:rPr>
          <w:b/>
          <w:bCs/>
          <w:lang w:val="ru-RU"/>
        </w:rPr>
        <w:t>Ключевые слова:</w:t>
      </w:r>
      <w:r w:rsidRPr="00CE7617">
        <w:rPr>
          <w:lang w:val="ru-RU"/>
        </w:rPr>
        <w:t xml:space="preserve"> технологии активного обучения; составляющие профессионализма. </w:t>
      </w:r>
    </w:p>
    <w:p w:rsidR="003A42DD" w:rsidRDefault="003A42DD" w:rsidP="003A42DD">
      <w:pPr>
        <w:pStyle w:val="a4"/>
        <w:widowControl/>
        <w:spacing w:after="0" w:line="240" w:lineRule="auto"/>
        <w:ind w:firstLine="709"/>
        <w:jc w:val="both"/>
      </w:pPr>
      <w:r>
        <w:rPr>
          <w:b/>
          <w:bCs/>
        </w:rPr>
        <w:t xml:space="preserve">Keywords: </w:t>
      </w:r>
      <w:r w:rsidRPr="00264CA5">
        <w:rPr>
          <w:bCs/>
        </w:rPr>
        <w:t>active</w:t>
      </w:r>
      <w:r w:rsidRPr="00264CA5">
        <w:t xml:space="preserve"> </w:t>
      </w:r>
      <w:r>
        <w:t xml:space="preserve">learning technologies; component of professionalism; workshop; competence. </w:t>
      </w:r>
    </w:p>
    <w:p w:rsidR="003A42DD" w:rsidRPr="00CE7617" w:rsidRDefault="003A42DD" w:rsidP="003A42DD">
      <w:pPr>
        <w:pStyle w:val="a4"/>
        <w:widowControl/>
        <w:spacing w:after="0" w:line="240" w:lineRule="auto"/>
        <w:ind w:firstLine="709"/>
        <w:jc w:val="both"/>
        <w:rPr>
          <w:lang w:val="ru-RU"/>
        </w:rPr>
      </w:pPr>
      <w:r w:rsidRPr="00CE7617">
        <w:rPr>
          <w:lang w:val="ru-RU"/>
        </w:rPr>
        <w:t xml:space="preserve">Важным компонентом образовательной среды является организация учебного процесса с использованием технологий активного обучения, например, технологии проведения семинара в форме диалога [3, с. 101]. </w:t>
      </w:r>
    </w:p>
    <w:p w:rsidR="003A42DD" w:rsidRDefault="003A42DD" w:rsidP="003A42DD">
      <w:pPr>
        <w:pStyle w:val="a4"/>
        <w:widowControl/>
        <w:spacing w:after="0" w:line="240" w:lineRule="auto"/>
        <w:ind w:firstLine="709"/>
        <w:jc w:val="center"/>
      </w:pPr>
      <w:proofErr w:type="spellStart"/>
      <w:r>
        <w:rPr>
          <w:b/>
          <w:bCs/>
        </w:rPr>
        <w:t>Список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литературы</w:t>
      </w:r>
      <w:proofErr w:type="spellEnd"/>
    </w:p>
    <w:p w:rsidR="003A42DD" w:rsidRPr="00BA4948" w:rsidRDefault="003A42DD" w:rsidP="003A42DD">
      <w:pPr>
        <w:pStyle w:val="a4"/>
        <w:widowControl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 xml:space="preserve"> Бахвалов, Н. С. Численные методы [Текст] : учеб</w:t>
      </w:r>
      <w:proofErr w:type="gramStart"/>
      <w:r w:rsidRPr="00CE7617">
        <w:rPr>
          <w:color w:val="0A0A0A"/>
          <w:lang w:val="ru-RU"/>
        </w:rPr>
        <w:t>.</w:t>
      </w:r>
      <w:proofErr w:type="gramEnd"/>
      <w:r w:rsidRPr="00CE7617">
        <w:rPr>
          <w:color w:val="0A0A0A"/>
          <w:lang w:val="ru-RU"/>
        </w:rPr>
        <w:t xml:space="preserve"> </w:t>
      </w:r>
      <w:proofErr w:type="gramStart"/>
      <w:r w:rsidRPr="00CE7617">
        <w:rPr>
          <w:color w:val="0A0A0A"/>
          <w:lang w:val="ru-RU"/>
        </w:rPr>
        <w:t>п</w:t>
      </w:r>
      <w:proofErr w:type="gramEnd"/>
      <w:r w:rsidRPr="00CE7617">
        <w:rPr>
          <w:color w:val="0A0A0A"/>
          <w:lang w:val="ru-RU"/>
        </w:rPr>
        <w:t>особие для физ.-мат. специальностей вузов / Н. С. Бахвалов, Н. П. Жидков, Г. М. Кобельков;</w:t>
      </w:r>
      <w:r>
        <w:rPr>
          <w:color w:val="0A0A0A"/>
          <w:lang w:val="ru-RU"/>
        </w:rPr>
        <w:t xml:space="preserve"> под общ. ред. Н. И. Тихонова. </w:t>
      </w:r>
      <w:r w:rsidRPr="00CE7617">
        <w:rPr>
          <w:color w:val="0A0A0A"/>
          <w:lang w:val="ru-RU"/>
        </w:rPr>
        <w:t>–</w:t>
      </w:r>
      <w:r>
        <w:rPr>
          <w:color w:val="0A0A0A"/>
          <w:lang w:val="ru-RU"/>
        </w:rPr>
        <w:t xml:space="preserve"> 2-е изд. </w:t>
      </w:r>
      <w:r w:rsidRPr="00CE7617">
        <w:rPr>
          <w:color w:val="0A0A0A"/>
          <w:lang w:val="ru-RU"/>
        </w:rPr>
        <w:t xml:space="preserve">– М. : </w:t>
      </w:r>
      <w:proofErr w:type="spellStart"/>
      <w:r w:rsidRPr="00CE7617">
        <w:rPr>
          <w:color w:val="0A0A0A"/>
          <w:lang w:val="ru-RU"/>
        </w:rPr>
        <w:t>Физматлит</w:t>
      </w:r>
      <w:proofErr w:type="spellEnd"/>
      <w:r w:rsidRPr="00CE7617">
        <w:rPr>
          <w:color w:val="0A0A0A"/>
          <w:lang w:val="ru-RU"/>
        </w:rPr>
        <w:t xml:space="preserve"> : </w:t>
      </w:r>
      <w:proofErr w:type="gramStart"/>
      <w:r w:rsidRPr="00CE7617">
        <w:rPr>
          <w:color w:val="0A0A0A"/>
          <w:lang w:val="ru-RU"/>
        </w:rPr>
        <w:t>Лаб. базовых знани</w:t>
      </w:r>
      <w:r>
        <w:rPr>
          <w:color w:val="0A0A0A"/>
          <w:lang w:val="ru-RU"/>
        </w:rPr>
        <w:t xml:space="preserve">й ; СПб. : </w:t>
      </w:r>
      <w:proofErr w:type="spellStart"/>
      <w:r>
        <w:rPr>
          <w:color w:val="0A0A0A"/>
          <w:lang w:val="ru-RU"/>
        </w:rPr>
        <w:t>Нев</w:t>
      </w:r>
      <w:proofErr w:type="spellEnd"/>
      <w:r>
        <w:rPr>
          <w:color w:val="0A0A0A"/>
          <w:lang w:val="ru-RU"/>
        </w:rPr>
        <w:t xml:space="preserve">. диалект, 2002. </w:t>
      </w:r>
      <w:r w:rsidRPr="00CE7617">
        <w:rPr>
          <w:color w:val="0A0A0A"/>
          <w:lang w:val="ru-RU"/>
        </w:rPr>
        <w:t xml:space="preserve">– 630 с. : ил. ; </w:t>
      </w:r>
      <w:smartTag w:uri="urn:schemas-microsoft-com:office:smarttags" w:element="metricconverter">
        <w:smartTagPr>
          <w:attr w:name="ProductID" w:val="25 см"/>
        </w:smartTagPr>
        <w:r w:rsidRPr="00CE7617">
          <w:rPr>
            <w:color w:val="0A0A0A"/>
            <w:lang w:val="ru-RU"/>
          </w:rPr>
          <w:t>25 см</w:t>
        </w:r>
      </w:smartTag>
      <w:r>
        <w:rPr>
          <w:color w:val="0A0A0A"/>
          <w:lang w:val="ru-RU"/>
        </w:rPr>
        <w:t xml:space="preserve"> </w:t>
      </w:r>
      <w:r w:rsidRPr="00CE7617">
        <w:rPr>
          <w:color w:val="0A0A0A"/>
          <w:lang w:val="ru-RU"/>
        </w:rPr>
        <w:t>– (Технический университет.</w:t>
      </w:r>
      <w:proofErr w:type="gramEnd"/>
      <w:r w:rsidRPr="00CE7617">
        <w:rPr>
          <w:color w:val="0A0A0A"/>
          <w:lang w:val="ru-RU"/>
        </w:rPr>
        <w:t xml:space="preserve"> </w:t>
      </w:r>
      <w:proofErr w:type="gramStart"/>
      <w:r w:rsidRPr="00BA4948">
        <w:rPr>
          <w:color w:val="0A0A0A"/>
          <w:lang w:val="ru-RU"/>
        </w:rPr>
        <w:t>Математика).</w:t>
      </w:r>
      <w:proofErr w:type="gramEnd"/>
    </w:p>
    <w:p w:rsidR="003A42DD" w:rsidRDefault="003A42DD" w:rsidP="003A42DD">
      <w:pPr>
        <w:pStyle w:val="a4"/>
        <w:widowControl/>
        <w:spacing w:after="0" w:line="240" w:lineRule="auto"/>
        <w:ind w:firstLine="709"/>
        <w:jc w:val="both"/>
      </w:pPr>
      <w:r>
        <w:rPr>
          <w:color w:val="0A0A0A"/>
        </w:rPr>
        <w:t>…</w:t>
      </w:r>
    </w:p>
    <w:p w:rsidR="003A42DD" w:rsidRPr="00CE7617" w:rsidRDefault="003A42DD" w:rsidP="003A42DD">
      <w:pPr>
        <w:pStyle w:val="a4"/>
        <w:widowControl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lang w:val="ru-RU"/>
        </w:rPr>
      </w:pPr>
      <w:r w:rsidRPr="00CE7617">
        <w:rPr>
          <w:color w:val="0A0A0A"/>
          <w:lang w:val="ru-RU"/>
        </w:rPr>
        <w:t xml:space="preserve"> Кирсанов К.</w:t>
      </w:r>
      <w:r>
        <w:rPr>
          <w:color w:val="0A0A0A"/>
          <w:lang w:val="ru-RU"/>
        </w:rPr>
        <w:t> </w:t>
      </w:r>
      <w:r w:rsidRPr="00CE7617">
        <w:rPr>
          <w:color w:val="0A0A0A"/>
          <w:lang w:val="ru-RU"/>
        </w:rPr>
        <w:t>А. Биологический, социальный и интеллектуальный потенциалы личности в различных парадигмах образования</w:t>
      </w:r>
      <w:r>
        <w:rPr>
          <w:color w:val="0A0A0A"/>
          <w:lang w:val="ru-RU"/>
        </w:rPr>
        <w:t xml:space="preserve"> </w:t>
      </w:r>
      <w:r w:rsidRPr="00CE7617">
        <w:rPr>
          <w:color w:val="0A0A0A"/>
          <w:lang w:val="ru-RU"/>
        </w:rPr>
        <w:t>//</w:t>
      </w:r>
      <w:r>
        <w:rPr>
          <w:color w:val="0A0A0A"/>
          <w:lang w:val="ru-RU"/>
        </w:rPr>
        <w:t xml:space="preserve"> </w:t>
      </w:r>
      <w:r w:rsidRPr="00CE7617">
        <w:rPr>
          <w:color w:val="0A0A0A"/>
          <w:lang w:val="ru-RU"/>
        </w:rPr>
        <w:t>Интернет-журнал «</w:t>
      </w:r>
      <w:proofErr w:type="spellStart"/>
      <w:r w:rsidRPr="00CE7617">
        <w:rPr>
          <w:color w:val="0A0A0A"/>
          <w:lang w:val="ru-RU"/>
        </w:rPr>
        <w:t>Науковедение</w:t>
      </w:r>
      <w:proofErr w:type="spellEnd"/>
      <w:r w:rsidRPr="00CE7617">
        <w:rPr>
          <w:color w:val="0A0A0A"/>
          <w:lang w:val="ru-RU"/>
        </w:rPr>
        <w:t xml:space="preserve">», 2011 №1 (6) [Электронный </w:t>
      </w:r>
      <w:r>
        <w:rPr>
          <w:color w:val="0A0A0A"/>
          <w:lang w:val="ru-RU"/>
        </w:rPr>
        <w:t xml:space="preserve">ресурс] </w:t>
      </w:r>
      <w:r w:rsidRPr="00CE7617">
        <w:rPr>
          <w:color w:val="0A0A0A"/>
          <w:lang w:val="ru-RU"/>
        </w:rPr>
        <w:t>–</w:t>
      </w:r>
      <w:r>
        <w:rPr>
          <w:color w:val="0A0A0A"/>
          <w:lang w:val="ru-RU"/>
        </w:rPr>
        <w:t xml:space="preserve"> М.: </w:t>
      </w:r>
      <w:proofErr w:type="spellStart"/>
      <w:r>
        <w:rPr>
          <w:color w:val="0A0A0A"/>
          <w:lang w:val="ru-RU"/>
        </w:rPr>
        <w:t>Науковедение</w:t>
      </w:r>
      <w:proofErr w:type="spellEnd"/>
      <w:r>
        <w:rPr>
          <w:color w:val="0A0A0A"/>
          <w:lang w:val="ru-RU"/>
        </w:rPr>
        <w:t xml:space="preserve">, 2013 </w:t>
      </w:r>
      <w:r w:rsidRPr="00CE7617">
        <w:rPr>
          <w:color w:val="0A0A0A"/>
          <w:lang w:val="ru-RU"/>
        </w:rPr>
        <w:t xml:space="preserve">– Режим доступа: </w:t>
      </w:r>
      <w:r>
        <w:rPr>
          <w:color w:val="0A0A0A"/>
        </w:rPr>
        <w:t>http</w:t>
      </w:r>
      <w:r w:rsidRPr="00CE7617">
        <w:rPr>
          <w:color w:val="0A0A0A"/>
          <w:lang w:val="ru-RU"/>
        </w:rPr>
        <w:t>://</w:t>
      </w:r>
      <w:proofErr w:type="spellStart"/>
      <w:r>
        <w:rPr>
          <w:color w:val="0A0A0A"/>
        </w:rPr>
        <w:t>naukovedenie</w:t>
      </w:r>
      <w:proofErr w:type="spellEnd"/>
      <w:r w:rsidRPr="00CE7617">
        <w:rPr>
          <w:color w:val="0A0A0A"/>
          <w:lang w:val="ru-RU"/>
        </w:rPr>
        <w:t>.</w:t>
      </w:r>
      <w:proofErr w:type="spellStart"/>
      <w:r>
        <w:rPr>
          <w:color w:val="0A0A0A"/>
        </w:rPr>
        <w:t>ru</w:t>
      </w:r>
      <w:proofErr w:type="spellEnd"/>
      <w:r w:rsidRPr="00CE7617">
        <w:rPr>
          <w:color w:val="0A0A0A"/>
          <w:lang w:val="ru-RU"/>
        </w:rPr>
        <w:t>/</w:t>
      </w:r>
      <w:proofErr w:type="spellStart"/>
      <w:r>
        <w:rPr>
          <w:color w:val="0A0A0A"/>
        </w:rPr>
        <w:t>sbornik</w:t>
      </w:r>
      <w:proofErr w:type="spellEnd"/>
      <w:r w:rsidRPr="00CE7617">
        <w:rPr>
          <w:color w:val="0A0A0A"/>
          <w:lang w:val="ru-RU"/>
        </w:rPr>
        <w:t>6/4.</w:t>
      </w:r>
      <w:proofErr w:type="spellStart"/>
      <w:r>
        <w:rPr>
          <w:color w:val="0A0A0A"/>
        </w:rPr>
        <w:t>pdf</w:t>
      </w:r>
      <w:proofErr w:type="spellEnd"/>
      <w:r>
        <w:rPr>
          <w:color w:val="0A0A0A"/>
          <w:lang w:val="ru-RU"/>
        </w:rPr>
        <w:t xml:space="preserve">, свободный. – </w:t>
      </w:r>
      <w:proofErr w:type="spellStart"/>
      <w:r>
        <w:rPr>
          <w:color w:val="0A0A0A"/>
          <w:lang w:val="ru-RU"/>
        </w:rPr>
        <w:t>Загл</w:t>
      </w:r>
      <w:proofErr w:type="spellEnd"/>
      <w:r>
        <w:rPr>
          <w:color w:val="0A0A0A"/>
          <w:lang w:val="ru-RU"/>
        </w:rPr>
        <w:t xml:space="preserve">. с экрана. </w:t>
      </w:r>
      <w:r w:rsidRPr="00CE7617">
        <w:rPr>
          <w:color w:val="0A0A0A"/>
          <w:lang w:val="ru-RU"/>
        </w:rPr>
        <w:t>– Яз. рус</w:t>
      </w:r>
      <w:proofErr w:type="gramStart"/>
      <w:r w:rsidRPr="00CE7617">
        <w:rPr>
          <w:color w:val="0A0A0A"/>
          <w:lang w:val="ru-RU"/>
        </w:rPr>
        <w:t xml:space="preserve">., </w:t>
      </w:r>
      <w:proofErr w:type="gramEnd"/>
      <w:r w:rsidRPr="00CE7617">
        <w:rPr>
          <w:color w:val="0A0A0A"/>
          <w:lang w:val="ru-RU"/>
        </w:rPr>
        <w:t>англ.</w:t>
      </w:r>
    </w:p>
    <w:p w:rsidR="003A42DD" w:rsidRPr="00CE7617" w:rsidRDefault="003A42DD" w:rsidP="003A42DD">
      <w:pPr>
        <w:tabs>
          <w:tab w:val="left" w:pos="1134"/>
        </w:tabs>
        <w:ind w:firstLine="709"/>
        <w:jc w:val="both"/>
        <w:rPr>
          <w:rFonts w:cs="Times New Roman"/>
          <w:lang w:val="ru-RU"/>
        </w:rPr>
      </w:pPr>
    </w:p>
    <w:p w:rsidR="003A42DD" w:rsidRPr="00CE7617" w:rsidRDefault="003A42DD" w:rsidP="003A42DD">
      <w:pPr>
        <w:tabs>
          <w:tab w:val="left" w:pos="1134"/>
        </w:tabs>
        <w:ind w:firstLine="709"/>
        <w:jc w:val="both"/>
        <w:rPr>
          <w:lang w:val="ru-RU"/>
        </w:rPr>
      </w:pPr>
      <w:r w:rsidRPr="00CE7617">
        <w:rPr>
          <w:rFonts w:cs="Times New Roman"/>
          <w:b/>
          <w:bCs/>
          <w:i/>
          <w:iCs/>
          <w:lang w:val="ru-RU"/>
        </w:rPr>
        <w:t>Оргкомитет оставляет за собой право отбора материалов и их частичного редактирования с учетом тематики конференции.</w:t>
      </w:r>
    </w:p>
    <w:p w:rsidR="003A42DD" w:rsidRPr="00CE7617" w:rsidRDefault="003A42DD" w:rsidP="003A42DD">
      <w:pPr>
        <w:jc w:val="both"/>
        <w:rPr>
          <w:rFonts w:cs="Times New Roman"/>
          <w:lang w:val="ru-RU"/>
        </w:rPr>
      </w:pPr>
    </w:p>
    <w:p w:rsidR="003A42DD" w:rsidRDefault="003A42DD" w:rsidP="003A42DD">
      <w:pPr>
        <w:ind w:firstLine="709"/>
        <w:jc w:val="center"/>
        <w:rPr>
          <w:rFonts w:cs="Times New Roman"/>
          <w:lang w:val="ru-RU"/>
        </w:rPr>
      </w:pPr>
    </w:p>
    <w:p w:rsidR="003A42DD" w:rsidRPr="00CE7617" w:rsidRDefault="003A42DD" w:rsidP="003A42DD">
      <w:pPr>
        <w:ind w:firstLine="709"/>
        <w:jc w:val="center"/>
        <w:rPr>
          <w:lang w:val="ru-RU"/>
        </w:rPr>
      </w:pPr>
      <w:r w:rsidRPr="00CE7617">
        <w:rPr>
          <w:rFonts w:cs="Times New Roman"/>
          <w:lang w:val="ru-RU"/>
        </w:rPr>
        <w:t>Регистрационная форма участника</w:t>
      </w:r>
    </w:p>
    <w:p w:rsidR="003A42DD" w:rsidRPr="00CE7617" w:rsidRDefault="003A42DD" w:rsidP="003A42DD">
      <w:pPr>
        <w:ind w:firstLine="709"/>
        <w:jc w:val="center"/>
        <w:rPr>
          <w:lang w:val="ru-RU"/>
        </w:rPr>
      </w:pPr>
      <w:r w:rsidRPr="00CE7617">
        <w:rPr>
          <w:rFonts w:cs="Times New Roman"/>
          <w:lang w:val="ru-RU"/>
        </w:rPr>
        <w:t xml:space="preserve"> Всероссийской научно-практической конференции</w:t>
      </w:r>
    </w:p>
    <w:p w:rsidR="003A42DD" w:rsidRPr="00CE7617" w:rsidRDefault="003A42DD" w:rsidP="003A42DD">
      <w:pPr>
        <w:ind w:firstLine="709"/>
        <w:jc w:val="center"/>
        <w:rPr>
          <w:lang w:val="ru-RU"/>
        </w:rPr>
      </w:pPr>
      <w:r w:rsidRPr="00CE7617">
        <w:rPr>
          <w:rFonts w:cs="Times New Roman"/>
          <w:lang w:val="ru-RU"/>
        </w:rPr>
        <w:t xml:space="preserve"> </w:t>
      </w:r>
      <w:r w:rsidRPr="00CE7617">
        <w:rPr>
          <w:rFonts w:cs="Times New Roman"/>
          <w:b/>
          <w:lang w:val="ru-RU"/>
        </w:rPr>
        <w:t>«Электронная информационно-образовательная среда: современные проблемы и перспективы развития»</w:t>
      </w:r>
    </w:p>
    <w:p w:rsidR="003A42DD" w:rsidRPr="00CE7617" w:rsidRDefault="003A42DD" w:rsidP="003A42DD">
      <w:pPr>
        <w:ind w:firstLine="709"/>
        <w:jc w:val="center"/>
        <w:rPr>
          <w:rFonts w:cs="Times New Roman"/>
          <w:b/>
          <w:lang w:val="ru-RU"/>
        </w:rPr>
      </w:pPr>
    </w:p>
    <w:tbl>
      <w:tblPr>
        <w:tblW w:w="9345" w:type="dxa"/>
        <w:tblLook w:val="04A0"/>
      </w:tblPr>
      <w:tblGrid>
        <w:gridCol w:w="4694"/>
        <w:gridCol w:w="4651"/>
      </w:tblGrid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Фамилия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отчество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участника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организации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полностью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Должность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Ученая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степень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ученое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звание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t>Контактные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телефоны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proofErr w:type="gramStart"/>
            <w:r>
              <w:rPr>
                <w:rFonts w:cs="Times New Roman"/>
              </w:rPr>
              <w:t>служ</w:t>
            </w:r>
            <w:proofErr w:type="spellEnd"/>
            <w:r>
              <w:rPr>
                <w:rFonts w:cs="Times New Roman"/>
              </w:rPr>
              <w:t>.,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сот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r>
              <w:rPr>
                <w:rFonts w:cs="Times New Roman"/>
              </w:rPr>
              <w:t>Е-mail</w:t>
            </w:r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  <w:tr w:rsidR="003A42DD" w:rsidTr="0026527C">
        <w:tc>
          <w:tcPr>
            <w:tcW w:w="4693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roofErr w:type="spellStart"/>
            <w:r>
              <w:rPr>
                <w:rFonts w:cs="Times New Roman"/>
              </w:rPr>
              <w:lastRenderedPageBreak/>
              <w:t>Название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статьи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left w:w="108" w:type="dxa"/>
            </w:tcMar>
          </w:tcPr>
          <w:p w:rsidR="003A42DD" w:rsidRDefault="003A42DD" w:rsidP="0026527C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3A42DD" w:rsidRDefault="003A42DD" w:rsidP="003A42DD">
      <w:pPr>
        <w:ind w:firstLine="709"/>
        <w:jc w:val="center"/>
        <w:rPr>
          <w:rFonts w:cs="Times New Roman"/>
        </w:rPr>
      </w:pPr>
    </w:p>
    <w:p w:rsidR="003A42DD" w:rsidRPr="00CE7617" w:rsidRDefault="003A42DD" w:rsidP="003A42DD">
      <w:pPr>
        <w:ind w:firstLine="709"/>
        <w:jc w:val="center"/>
        <w:rPr>
          <w:lang w:val="ru-RU"/>
        </w:rPr>
      </w:pPr>
      <w:r>
        <w:rPr>
          <w:rFonts w:cs="Times New Roman"/>
          <w:b/>
          <w:bCs/>
          <w:i/>
          <w:iCs/>
          <w:lang w:val="ru-RU"/>
        </w:rPr>
        <w:t>Внимание! Заполнение регистрационной формы является обязательным для всех участников</w:t>
      </w:r>
      <w:r>
        <w:rPr>
          <w:rFonts w:cs="Times New Roman"/>
          <w:i/>
          <w:iCs/>
          <w:lang w:val="ru-RU"/>
        </w:rPr>
        <w:t xml:space="preserve"> </w:t>
      </w:r>
    </w:p>
    <w:p w:rsidR="004E2BF8" w:rsidRPr="003A42DD" w:rsidRDefault="004E2BF8">
      <w:pPr>
        <w:rPr>
          <w:lang w:val="ru-RU"/>
        </w:rPr>
      </w:pPr>
    </w:p>
    <w:sectPr w:rsidR="004E2BF8" w:rsidRPr="003A42DD" w:rsidSect="004E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1D9"/>
    <w:multiLevelType w:val="hybridMultilevel"/>
    <w:tmpl w:val="8536FC34"/>
    <w:lvl w:ilvl="0" w:tplc="D9A2A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5147E"/>
    <w:multiLevelType w:val="hybridMultilevel"/>
    <w:tmpl w:val="3C18F798"/>
    <w:lvl w:ilvl="0" w:tplc="C85618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FA49A6"/>
    <w:multiLevelType w:val="hybridMultilevel"/>
    <w:tmpl w:val="44CE18F4"/>
    <w:lvl w:ilvl="0" w:tplc="E3745EFC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AD7045"/>
    <w:multiLevelType w:val="multilevel"/>
    <w:tmpl w:val="963291C6"/>
    <w:lvl w:ilvl="0">
      <w:start w:val="1"/>
      <w:numFmt w:val="decimal"/>
      <w:suff w:val="nothing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6C15429B"/>
    <w:multiLevelType w:val="hybridMultilevel"/>
    <w:tmpl w:val="E696BEE4"/>
    <w:lvl w:ilvl="0" w:tplc="EC341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A468F0"/>
    <w:multiLevelType w:val="hybridMultilevel"/>
    <w:tmpl w:val="8536FC34"/>
    <w:lvl w:ilvl="0" w:tplc="D9A2A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136E53"/>
    <w:multiLevelType w:val="multilevel"/>
    <w:tmpl w:val="6E30ABBC"/>
    <w:lvl w:ilvl="0">
      <w:start w:val="5"/>
      <w:numFmt w:val="decimal"/>
      <w:suff w:val="nothing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2DD"/>
    <w:rsid w:val="0030215D"/>
    <w:rsid w:val="003A42DD"/>
    <w:rsid w:val="004E2BF8"/>
    <w:rsid w:val="0066487E"/>
    <w:rsid w:val="00B1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D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3A42DD"/>
    <w:rPr>
      <w:color w:val="0563C1"/>
      <w:u w:val="single"/>
    </w:rPr>
  </w:style>
  <w:style w:type="character" w:customStyle="1" w:styleId="a3">
    <w:name w:val="Выделение жирным"/>
    <w:qFormat/>
    <w:rsid w:val="003A42DD"/>
    <w:rPr>
      <w:b/>
      <w:bCs/>
    </w:rPr>
  </w:style>
  <w:style w:type="paragraph" w:styleId="a4">
    <w:name w:val="Body Text"/>
    <w:basedOn w:val="a"/>
    <w:link w:val="a5"/>
    <w:rsid w:val="003A42D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3A42DD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Standard">
    <w:name w:val="Standard"/>
    <w:qFormat/>
    <w:rsid w:val="003A42D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Default">
    <w:name w:val="Default"/>
    <w:qFormat/>
    <w:rsid w:val="003A42D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42D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DD"/>
    <w:rPr>
      <w:rFonts w:ascii="Tahoma" w:eastAsia="Andale Sans U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6648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2578"/>
    <w:pPr>
      <w:ind w:left="720"/>
      <w:contextualSpacing/>
    </w:pPr>
  </w:style>
  <w:style w:type="character" w:styleId="aa">
    <w:name w:val="FollowedHyperlink"/>
    <w:rsid w:val="00B125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us02web.zoom.us%2Fj%2F6088737533%3Fpwd%3DSUUxbzVVbGo5TVVMWWxPQmZsdG5uZz09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6D534-FE2D-4041-893C-F3037B1E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tatyana-pc</dc:creator>
  <cp:keywords/>
  <dc:description/>
  <cp:lastModifiedBy>tatyana-pc</cp:lastModifiedBy>
  <cp:revision>3</cp:revision>
  <dcterms:created xsi:type="dcterms:W3CDTF">2021-01-15T04:31:00Z</dcterms:created>
  <dcterms:modified xsi:type="dcterms:W3CDTF">2021-01-15T04:53:00Z</dcterms:modified>
</cp:coreProperties>
</file>